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78" w:rsidRDefault="00A50778">
      <w:pPr>
        <w:rPr>
          <w:rFonts w:ascii="宋体" w:eastAsia="宋体" w:hAnsi="宋体" w:cs="宋体"/>
        </w:rPr>
      </w:pPr>
    </w:p>
    <w:p w:rsidR="00A50778" w:rsidRDefault="00325C1F">
      <w:pPr>
        <w:jc w:val="distribute"/>
        <w:rPr>
          <w:rFonts w:ascii="宋体" w:eastAsia="宋体" w:hAnsi="宋体" w:cs="宋体"/>
          <w:b/>
          <w:spacing w:val="-70"/>
          <w:sz w:val="72"/>
          <w:szCs w:val="72"/>
        </w:rPr>
      </w:pPr>
      <w:r>
        <w:rPr>
          <w:rFonts w:ascii="宋体" w:eastAsia="宋体" w:hAnsi="宋体" w:cs="宋体" w:hint="eastAsia"/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50778" w:rsidRDefault="00A50778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50778" w:rsidRDefault="00325C1F">
                              <w:pPr>
                                <w:spacing w:line="360" w:lineRule="auto"/>
                                <w:jc w:val="center"/>
                                <w:rPr>
                                  <w:rFonts w:ascii="思源黑体 CN Regular" w:eastAsia="思源黑体 CN Regular" w:hAnsi="思源黑体 CN Regular" w:cs="思源黑体 CN 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黑体 CN Regular" w:eastAsia="思源黑体 CN Regular" w:hAnsi="思源黑体 CN Regular" w:cs="思源黑体 CN Regular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A50778" w:rsidRDefault="00325C1F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OYibJ/gIAABA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文本框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vp/Vps4BAACB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401955;top:1942465;height:71501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II0Q9UAAAAFAQAADwAAAAAAAAABACAAAAAiAAAAZHJzL2Rvd25yZXYu&#10;eG1sUEsBAhQAFAAAAAgAh07iQF6B/M3FAQAAfgMAAA4AAAAAAAAAAQAgAAAAJA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FALHk3kAQAAFg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A50778" w:rsidRDefault="00A50778">
      <w:pPr>
        <w:jc w:val="distribute"/>
        <w:rPr>
          <w:rFonts w:ascii="宋体" w:eastAsia="宋体" w:hAnsi="宋体" w:cs="宋体"/>
          <w:b/>
          <w:spacing w:val="-70"/>
          <w:sz w:val="72"/>
          <w:szCs w:val="72"/>
        </w:rPr>
      </w:pPr>
    </w:p>
    <w:p w:rsidR="00A50778" w:rsidRDefault="00337223">
      <w:pPr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proofErr w:type="gramStart"/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苏州</w:t>
      </w:r>
      <w:r w:rsidR="00325C1F"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工业园区政采不</w:t>
      </w:r>
      <w:proofErr w:type="gramEnd"/>
      <w:r w:rsidR="00325C1F"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见面大厅</w:t>
      </w:r>
    </w:p>
    <w:p w:rsidR="00A50778" w:rsidRDefault="00325C1F">
      <w:pPr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投标人操作手册</w:t>
      </w:r>
    </w:p>
    <w:p w:rsidR="00A50778" w:rsidRDefault="00A50778">
      <w:pPr>
        <w:pageBreakBefore/>
        <w:jc w:val="center"/>
        <w:rPr>
          <w:rFonts w:ascii="宋体" w:eastAsia="宋体" w:hAnsi="宋体" w:cs="宋体"/>
          <w:b/>
          <w:sz w:val="32"/>
          <w:szCs w:val="32"/>
        </w:rPr>
        <w:sectPr w:rsidR="00A50778">
          <w:headerReference w:type="default" r:id="rId13"/>
          <w:footerReference w:type="default" r:id="rId14"/>
          <w:headerReference w:type="first" r:id="rId15"/>
          <w:pgSz w:w="11906" w:h="16838"/>
          <w:pgMar w:top="1440" w:right="1800" w:bottom="1440" w:left="1800" w:header="794" w:footer="737" w:gutter="0"/>
          <w:cols w:space="425"/>
          <w:titlePg/>
          <w:docGrid w:type="lines" w:linePitch="312"/>
        </w:sectPr>
      </w:pPr>
    </w:p>
    <w:p w:rsidR="00A50778" w:rsidRDefault="00325C1F">
      <w:pPr>
        <w:pageBreakBefore/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lastRenderedPageBreak/>
        <w:t>版 本 历 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2268"/>
        <w:gridCol w:w="3169"/>
      </w:tblGrid>
      <w:tr w:rsidR="00A50778">
        <w:trPr>
          <w:jc w:val="center"/>
        </w:trPr>
        <w:tc>
          <w:tcPr>
            <w:tcW w:w="1242" w:type="dxa"/>
            <w:shd w:val="clear" w:color="auto" w:fill="AEAAAA" w:themeFill="background2" w:themeFillShade="BF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AEAAAA" w:themeFill="background2" w:themeFillShade="BF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AEAAAA" w:themeFill="background2" w:themeFillShade="BF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AEAAAA" w:themeFill="background2" w:themeFillShade="BF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AEAAAA" w:themeFill="background2" w:themeFillShade="BF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备注</w:t>
            </w:r>
          </w:p>
        </w:tc>
      </w:tr>
      <w:tr w:rsidR="00A50778">
        <w:trPr>
          <w:jc w:val="center"/>
        </w:trPr>
        <w:tc>
          <w:tcPr>
            <w:tcW w:w="1242" w:type="dxa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V1.0</w:t>
            </w:r>
          </w:p>
        </w:tc>
        <w:tc>
          <w:tcPr>
            <w:tcW w:w="851" w:type="dxa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许智康</w:t>
            </w:r>
          </w:p>
        </w:tc>
        <w:tc>
          <w:tcPr>
            <w:tcW w:w="992" w:type="dxa"/>
          </w:tcPr>
          <w:p w:rsidR="00A50778" w:rsidRDefault="00A50778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</w:p>
        </w:tc>
        <w:tc>
          <w:tcPr>
            <w:tcW w:w="2268" w:type="dxa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2020.11.06</w:t>
            </w:r>
          </w:p>
        </w:tc>
        <w:tc>
          <w:tcPr>
            <w:tcW w:w="3169" w:type="dxa"/>
          </w:tcPr>
          <w:p w:rsidR="00A50778" w:rsidRDefault="00325C1F">
            <w:pPr>
              <w:pStyle w:val="a9"/>
              <w:jc w:val="center"/>
              <w:rPr>
                <w:rFonts w:ascii="思源宋体 CN Light" w:eastAsia="思源宋体 CN Light" w:hAnsi="思源宋体 CN Light" w:cs="思源宋体 CN Light"/>
                <w:szCs w:val="21"/>
              </w:rPr>
            </w:pPr>
            <w:r>
              <w:rPr>
                <w:rFonts w:ascii="思源宋体 CN Light" w:eastAsia="思源宋体 CN Light" w:hAnsi="思源宋体 CN Light" w:cs="思源宋体 CN Light" w:hint="eastAsia"/>
                <w:szCs w:val="21"/>
              </w:rPr>
              <w:t>拟稿</w:t>
            </w:r>
          </w:p>
        </w:tc>
      </w:tr>
    </w:tbl>
    <w:p w:rsidR="00A50778" w:rsidRDefault="00A50778">
      <w:pPr>
        <w:spacing w:line="360" w:lineRule="auto"/>
        <w:jc w:val="center"/>
        <w:rPr>
          <w:rFonts w:ascii="宋体" w:eastAsia="宋体" w:hAnsi="宋体" w:cs="宋体"/>
          <w:b/>
          <w:spacing w:val="200"/>
          <w:sz w:val="32"/>
          <w:szCs w:val="32"/>
        </w:rPr>
        <w:sectPr w:rsidR="00A50778">
          <w:footerReference w:type="default" r:id="rId16"/>
          <w:headerReference w:type="first" r:id="rId17"/>
          <w:footerReference w:type="first" r:id="rId18"/>
          <w:pgSz w:w="11906" w:h="16838"/>
          <w:pgMar w:top="1440" w:right="1800" w:bottom="1440" w:left="1800" w:header="567" w:footer="737" w:gutter="0"/>
          <w:pgNumType w:start="1"/>
          <w:cols w:space="425"/>
          <w:titlePg/>
          <w:docGrid w:type="lines" w:linePitch="312"/>
        </w:sectPr>
      </w:pPr>
    </w:p>
    <w:p w:rsidR="00A50778" w:rsidRDefault="00325C1F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pacing w:val="198"/>
          <w:kern w:val="20"/>
          <w:sz w:val="32"/>
          <w:szCs w:val="32"/>
        </w:rPr>
        <w:lastRenderedPageBreak/>
        <w:t>目录</w:t>
      </w:r>
    </w:p>
    <w:sdt>
      <w:sdtPr>
        <w:rPr>
          <w:rFonts w:ascii="宋体" w:eastAsia="宋体" w:hAnsi="宋体" w:cs="宋体" w:hint="eastAsia"/>
        </w:rPr>
        <w:id w:val="147466272"/>
        <w:docPartObj>
          <w:docPartGallery w:val="Table of Contents"/>
          <w:docPartUnique/>
        </w:docPartObj>
      </w:sdtPr>
      <w:sdtEndPr/>
      <w:sdtContent>
        <w:p w:rsidR="00A50778" w:rsidRDefault="00A50778">
          <w:pPr>
            <w:jc w:val="center"/>
            <w:rPr>
              <w:rFonts w:ascii="宋体" w:eastAsia="宋体" w:hAnsi="宋体" w:cs="宋体"/>
            </w:rPr>
          </w:pPr>
        </w:p>
        <w:p w:rsidR="00A50778" w:rsidRDefault="00325C1F">
          <w:pPr>
            <w:pStyle w:val="10"/>
            <w:tabs>
              <w:tab w:val="right" w:leader="dot" w:pos="8306"/>
            </w:tabs>
          </w:pPr>
          <w:r>
            <w:rPr>
              <w:rFonts w:ascii="宋体" w:eastAsia="宋体" w:hAnsi="宋体" w:cs="宋体" w:hint="eastAsia"/>
              <w:szCs w:val="21"/>
            </w:rPr>
            <w:fldChar w:fldCharType="begin"/>
          </w:r>
          <w:r>
            <w:rPr>
              <w:rFonts w:ascii="宋体" w:eastAsia="宋体" w:hAnsi="宋体" w:cs="宋体" w:hint="eastAsia"/>
              <w:szCs w:val="21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szCs w:val="21"/>
            </w:rPr>
            <w:fldChar w:fldCharType="separate"/>
          </w:r>
          <w:hyperlink w:anchor="_Toc16913" w:history="1">
            <w:r>
              <w:rPr>
                <w:rFonts w:ascii="思源宋体 CN Light" w:hAnsi="思源宋体 CN Light" w:cs="思源宋体 CN Light" w:hint="eastAsia"/>
                <w:szCs w:val="44"/>
              </w:rPr>
              <w:t>一、 系统前准备</w:t>
            </w:r>
            <w:r>
              <w:tab/>
            </w:r>
            <w:r>
              <w:fldChar w:fldCharType="begin"/>
            </w:r>
            <w:r>
              <w:instrText xml:space="preserve"> PAGEREF _Toc16913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17274" w:history="1">
            <w:r w:rsidR="00325C1F">
              <w:rPr>
                <w:rFonts w:ascii="宋体" w:eastAsia="宋体" w:hAnsi="宋体" w:cs="Arial"/>
              </w:rPr>
              <w:t xml:space="preserve">1.1、 </w:t>
            </w:r>
            <w:r w:rsidR="00325C1F">
              <w:rPr>
                <w:rFonts w:ascii="思源宋体 CN Light" w:hAnsi="思源宋体 CN Light" w:cs="思源宋体 CN Light" w:hint="eastAsia"/>
              </w:rPr>
              <w:t>驱动安装说明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_Toc17274 \h </w:instrText>
            </w:r>
            <w:r w:rsidR="00325C1F">
              <w:fldChar w:fldCharType="separate"/>
            </w:r>
            <w:r w:rsidR="00325C1F">
              <w:t>2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29793" w:history="1">
            <w:r w:rsidR="00325C1F">
              <w:rPr>
                <w:rFonts w:ascii="宋体" w:eastAsia="宋体" w:hAnsi="宋体" w:cs="Arial"/>
              </w:rPr>
              <w:t xml:space="preserve">1.1.1、 </w:t>
            </w:r>
            <w:r w:rsidR="00325C1F">
              <w:rPr>
                <w:rFonts w:ascii="思源宋体 CN Light" w:hAnsi="思源宋体 CN Light" w:cs="思源宋体 CN Light" w:hint="eastAsia"/>
              </w:rPr>
              <w:t>安装驱动程序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_Toc29793 \h </w:instrText>
            </w:r>
            <w:r w:rsidR="00325C1F">
              <w:fldChar w:fldCharType="separate"/>
            </w:r>
            <w:r w:rsidR="00325C1F">
              <w:t>2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31032" w:history="1">
            <w:r w:rsidR="00325C1F">
              <w:rPr>
                <w:rFonts w:ascii="宋体" w:eastAsia="宋体" w:hAnsi="宋体" w:cs="Arial"/>
              </w:rPr>
              <w:t xml:space="preserve">1.2、 </w:t>
            </w:r>
            <w:r w:rsidR="00325C1F">
              <w:rPr>
                <w:rFonts w:ascii="思源宋体 CN Light" w:hAnsi="思源宋体 CN Light" w:cs="思源宋体 CN Light" w:hint="eastAsia"/>
              </w:rPr>
              <w:t>检测工具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_Toc31032 \h </w:instrText>
            </w:r>
            <w:r w:rsidR="00325C1F">
              <w:fldChar w:fldCharType="separate"/>
            </w:r>
            <w:r w:rsidR="00325C1F">
              <w:t>4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16189" w:history="1">
            <w:r w:rsidR="00325C1F">
              <w:rPr>
                <w:rFonts w:ascii="宋体" w:eastAsia="宋体" w:hAnsi="宋体" w:cs="Arial"/>
              </w:rPr>
              <w:t xml:space="preserve">1.2.1、 </w:t>
            </w:r>
            <w:r w:rsidR="00325C1F">
              <w:rPr>
                <w:rFonts w:ascii="思源宋体 CN Light" w:hAnsi="思源宋体 CN Light" w:cs="思源宋体 CN Light" w:hint="eastAsia"/>
              </w:rPr>
              <w:t>启动检测工具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_Toc16189 \h </w:instrText>
            </w:r>
            <w:r w:rsidR="00325C1F">
              <w:fldChar w:fldCharType="separate"/>
            </w:r>
            <w:r w:rsidR="00325C1F">
              <w:t>4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24066" w:history="1">
            <w:r w:rsidR="00325C1F">
              <w:rPr>
                <w:rFonts w:ascii="宋体" w:eastAsia="宋体" w:hAnsi="宋体" w:cs="Arial"/>
              </w:rPr>
              <w:t xml:space="preserve">1.2.2、 </w:t>
            </w:r>
            <w:r w:rsidR="00325C1F">
              <w:rPr>
                <w:rFonts w:ascii="思源宋体 CN Light" w:hAnsi="思源宋体 CN Light" w:cs="思源宋体 CN Light" w:hint="eastAsia"/>
              </w:rPr>
              <w:t>系统检测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_Toc24066 \h </w:instrText>
            </w:r>
            <w:r w:rsidR="00325C1F">
              <w:fldChar w:fldCharType="separate"/>
            </w:r>
            <w:r w:rsidR="00325C1F">
              <w:t>5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9187" w:history="1">
            <w:r w:rsidR="00325C1F">
              <w:rPr>
                <w:rFonts w:ascii="宋体" w:eastAsia="宋体" w:hAnsi="宋体" w:cs="Arial"/>
              </w:rPr>
              <w:t xml:space="preserve">1.2.3、 </w:t>
            </w:r>
            <w:r w:rsidR="00325C1F">
              <w:rPr>
                <w:rFonts w:ascii="思源宋体 CN Light" w:hAnsi="思源宋体 CN Light" w:cs="思源宋体 CN Light" w:hint="eastAsia"/>
              </w:rPr>
              <w:t>控件检测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_Toc9187 \h </w:instrText>
            </w:r>
            <w:r w:rsidR="00325C1F">
              <w:fldChar w:fldCharType="separate"/>
            </w:r>
            <w:r w:rsidR="00325C1F">
              <w:t>5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19873" w:history="1">
            <w:r w:rsidR="00325C1F">
              <w:rPr>
                <w:rFonts w:ascii="宋体" w:eastAsia="宋体" w:hAnsi="宋体" w:cs="Arial"/>
              </w:rPr>
              <w:t xml:space="preserve">1.2.4、 </w:t>
            </w:r>
            <w:r w:rsidR="00325C1F">
              <w:rPr>
                <w:rFonts w:ascii="思源宋体 CN Light" w:hAnsi="思源宋体 CN Light" w:cs="思源宋体 CN Light" w:hint="eastAsia"/>
              </w:rPr>
              <w:t>证书检测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_Toc19873 \h </w:instrText>
            </w:r>
            <w:r w:rsidR="00325C1F">
              <w:fldChar w:fldCharType="separate"/>
            </w:r>
            <w:r w:rsidR="00325C1F">
              <w:t>6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30837" w:history="1">
            <w:r w:rsidR="00325C1F">
              <w:rPr>
                <w:rFonts w:ascii="宋体" w:eastAsia="宋体" w:hAnsi="宋体" w:cs="Arial"/>
              </w:rPr>
              <w:t xml:space="preserve">1.2.5、 </w:t>
            </w:r>
            <w:r w:rsidR="00325C1F">
              <w:rPr>
                <w:rFonts w:ascii="思源宋体 CN Light" w:hAnsi="思源宋体 CN Light" w:cs="思源宋体 CN Light" w:hint="eastAsia"/>
              </w:rPr>
              <w:t>签章检测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_Toc30837 \h </w:instrText>
            </w:r>
            <w:r w:rsidR="00325C1F">
              <w:fldChar w:fldCharType="separate"/>
            </w:r>
            <w:r w:rsidR="00325C1F">
              <w:t>6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28993" w:history="1">
            <w:r w:rsidR="00325C1F">
              <w:rPr>
                <w:rFonts w:ascii="宋体" w:eastAsia="宋体" w:hAnsi="宋体" w:cs="Arial"/>
              </w:rPr>
              <w:t xml:space="preserve">1.3、 </w:t>
            </w:r>
            <w:r w:rsidR="00325C1F">
              <w:rPr>
                <w:rFonts w:ascii="思源宋体 CN Light" w:hAnsi="思源宋体 CN Light" w:cs="思源宋体 CN Light" w:hint="eastAsia"/>
              </w:rPr>
              <w:t>浏览器配置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_Toc28993 \h </w:instrText>
            </w:r>
            <w:r w:rsidR="00325C1F">
              <w:fldChar w:fldCharType="separate"/>
            </w:r>
            <w:r w:rsidR="00325C1F">
              <w:t>7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1717" w:history="1">
            <w:r w:rsidR="00325C1F">
              <w:rPr>
                <w:rFonts w:ascii="宋体" w:eastAsia="宋体" w:hAnsi="宋体" w:cs="Arial"/>
              </w:rPr>
              <w:t xml:space="preserve">1.3.1、 </w:t>
            </w:r>
            <w:r w:rsidR="00325C1F">
              <w:rPr>
                <w:rFonts w:ascii="思源宋体 CN Light" w:hAnsi="思源宋体 CN Light" w:cs="思源宋体 CN Light" w:hint="eastAsia"/>
              </w:rPr>
              <w:t>Internet选项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_Toc1717 \h </w:instrText>
            </w:r>
            <w:r w:rsidR="00325C1F">
              <w:fldChar w:fldCharType="separate"/>
            </w:r>
            <w:r w:rsidR="00325C1F">
              <w:t>7</w:t>
            </w:r>
            <w:r w:rsidR="00325C1F">
              <w:fldChar w:fldCharType="end"/>
            </w:r>
          </w:hyperlink>
        </w:p>
        <w:p w:rsidR="00A50778" w:rsidRDefault="00462A85">
          <w:pPr>
            <w:pStyle w:val="30"/>
            <w:tabs>
              <w:tab w:val="right" w:leader="dot" w:pos="8306"/>
            </w:tabs>
          </w:pPr>
          <w:hyperlink w:anchor="_Toc17338" w:history="1">
            <w:r w:rsidR="00325C1F">
              <w:rPr>
                <w:rFonts w:ascii="宋体" w:eastAsia="宋体" w:hAnsi="宋体" w:cs="Arial"/>
              </w:rPr>
              <w:t xml:space="preserve">1.3.2、 </w:t>
            </w:r>
            <w:r w:rsidR="00325C1F">
              <w:rPr>
                <w:rFonts w:ascii="思源宋体 CN Light" w:hAnsi="思源宋体 CN Light" w:cs="思源宋体 CN Light" w:hint="eastAsia"/>
              </w:rPr>
              <w:t>关闭拦截工具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_Toc17338 \h </w:instrText>
            </w:r>
            <w:r w:rsidR="00325C1F">
              <w:fldChar w:fldCharType="separate"/>
            </w:r>
            <w:r w:rsidR="00325C1F">
              <w:t>11</w:t>
            </w:r>
            <w:r w:rsidR="00325C1F">
              <w:fldChar w:fldCharType="end"/>
            </w:r>
          </w:hyperlink>
        </w:p>
        <w:p w:rsidR="00A50778" w:rsidRDefault="00462A85">
          <w:pPr>
            <w:pStyle w:val="10"/>
            <w:tabs>
              <w:tab w:val="right" w:leader="dot" w:pos="8306"/>
            </w:tabs>
          </w:pPr>
          <w:hyperlink w:anchor="_Toc23994" w:history="1">
            <w:r w:rsidR="00325C1F">
              <w:rPr>
                <w:rFonts w:ascii="思源宋体 CN Light" w:hAnsi="思源宋体 CN Light" w:cs="思源宋体 CN Light" w:hint="eastAsia"/>
              </w:rPr>
              <w:t>二、 不见面开标系统登录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_Toc23994 \h </w:instrText>
            </w:r>
            <w:r w:rsidR="00325C1F">
              <w:fldChar w:fldCharType="separate"/>
            </w:r>
            <w:r w:rsidR="00325C1F">
              <w:t>12</w:t>
            </w:r>
            <w:r w:rsidR="00325C1F">
              <w:fldChar w:fldCharType="end"/>
            </w:r>
          </w:hyperlink>
        </w:p>
        <w:p w:rsidR="00A50778" w:rsidRDefault="00462A85">
          <w:pPr>
            <w:pStyle w:val="10"/>
            <w:tabs>
              <w:tab w:val="right" w:leader="dot" w:pos="8306"/>
            </w:tabs>
          </w:pPr>
          <w:hyperlink w:anchor="_Toc255" w:history="1">
            <w:r w:rsidR="00325C1F">
              <w:rPr>
                <w:rFonts w:ascii="思源宋体 CN Light" w:hAnsi="思源宋体 CN Light" w:cs="思源宋体 CN Light" w:hint="eastAsia"/>
                <w:szCs w:val="44"/>
              </w:rPr>
              <w:t>三、 开标流程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_Toc255 \h </w:instrText>
            </w:r>
            <w:r w:rsidR="00325C1F">
              <w:fldChar w:fldCharType="separate"/>
            </w:r>
            <w:r w:rsidR="00325C1F">
              <w:t>13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22032" w:history="1">
            <w:r w:rsidR="00325C1F">
              <w:rPr>
                <w:rFonts w:ascii="宋体" w:eastAsia="宋体" w:hAnsi="宋体" w:cs="Arial"/>
              </w:rPr>
              <w:t xml:space="preserve">3.1、 </w:t>
            </w:r>
            <w:r w:rsidR="00325C1F">
              <w:rPr>
                <w:rFonts w:hint="eastAsia"/>
              </w:rPr>
              <w:t>等待开标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_Toc22032 \h </w:instrText>
            </w:r>
            <w:r w:rsidR="00325C1F">
              <w:fldChar w:fldCharType="separate"/>
            </w:r>
            <w:r w:rsidR="00325C1F">
              <w:t>13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8746" w:history="1">
            <w:r w:rsidR="00325C1F">
              <w:rPr>
                <w:rFonts w:ascii="宋体" w:eastAsia="宋体" w:hAnsi="宋体" w:cs="Arial"/>
              </w:rPr>
              <w:t xml:space="preserve">3.2、 </w:t>
            </w:r>
            <w:r w:rsidR="00325C1F">
              <w:rPr>
                <w:rFonts w:hint="eastAsia"/>
              </w:rPr>
              <w:t>查看投标人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_Toc8746 \h </w:instrText>
            </w:r>
            <w:r w:rsidR="00325C1F">
              <w:fldChar w:fldCharType="separate"/>
            </w:r>
            <w:r w:rsidR="00325C1F">
              <w:t>15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1064" w:history="1">
            <w:r w:rsidR="00325C1F">
              <w:rPr>
                <w:rFonts w:ascii="宋体" w:eastAsia="宋体" w:hAnsi="宋体" w:cs="Arial"/>
              </w:rPr>
              <w:t xml:space="preserve">3.3、 </w:t>
            </w:r>
            <w:r w:rsidR="00325C1F">
              <w:rPr>
                <w:rFonts w:hint="eastAsia"/>
              </w:rPr>
              <w:t>投标人解密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_Toc1064 \h </w:instrText>
            </w:r>
            <w:r w:rsidR="00325C1F">
              <w:fldChar w:fldCharType="separate"/>
            </w:r>
            <w:r w:rsidR="00325C1F">
              <w:t>16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21179" w:history="1">
            <w:r w:rsidR="00325C1F">
              <w:rPr>
                <w:rFonts w:ascii="宋体" w:eastAsia="宋体" w:hAnsi="宋体" w:cs="Arial"/>
              </w:rPr>
              <w:t xml:space="preserve">3.4、 </w:t>
            </w:r>
            <w:r w:rsidR="00325C1F">
              <w:rPr>
                <w:rFonts w:hint="eastAsia"/>
              </w:rPr>
              <w:t>唱标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_Toc21179 \h </w:instrText>
            </w:r>
            <w:r w:rsidR="00325C1F">
              <w:fldChar w:fldCharType="separate"/>
            </w:r>
            <w:r w:rsidR="00325C1F">
              <w:t>18</w:t>
            </w:r>
            <w:r w:rsidR="00325C1F">
              <w:fldChar w:fldCharType="end"/>
            </w:r>
          </w:hyperlink>
        </w:p>
        <w:p w:rsidR="00A50778" w:rsidRDefault="00462A85">
          <w:pPr>
            <w:pStyle w:val="21"/>
            <w:tabs>
              <w:tab w:val="right" w:leader="dot" w:pos="8306"/>
            </w:tabs>
          </w:pPr>
          <w:hyperlink w:anchor="_Toc29447" w:history="1">
            <w:r w:rsidR="00325C1F">
              <w:rPr>
                <w:rFonts w:ascii="宋体" w:eastAsia="宋体" w:hAnsi="宋体" w:cs="Arial"/>
              </w:rPr>
              <w:t xml:space="preserve">3.5、 </w:t>
            </w:r>
            <w:r w:rsidR="00325C1F">
              <w:rPr>
                <w:rFonts w:hint="eastAsia"/>
              </w:rPr>
              <w:t>开标结束</w:t>
            </w:r>
            <w:r w:rsidR="00325C1F">
              <w:tab/>
            </w:r>
            <w:r w:rsidR="00325C1F">
              <w:fldChar w:fldCharType="begin"/>
            </w:r>
            <w:r w:rsidR="00325C1F">
              <w:instrText xml:space="preserve"> PAGEREF _Toc29447 \h </w:instrText>
            </w:r>
            <w:r w:rsidR="00325C1F">
              <w:fldChar w:fldCharType="separate"/>
            </w:r>
            <w:r w:rsidR="00325C1F">
              <w:t>18</w:t>
            </w:r>
            <w:r w:rsidR="00325C1F">
              <w:fldChar w:fldCharType="end"/>
            </w:r>
          </w:hyperlink>
        </w:p>
        <w:p w:rsidR="00A50778" w:rsidRDefault="00325C1F">
          <w:pPr>
            <w:rPr>
              <w:rFonts w:ascii="宋体" w:eastAsia="宋体" w:hAnsi="宋体" w:cs="宋体"/>
            </w:rPr>
          </w:pPr>
          <w:r>
            <w:rPr>
              <w:rFonts w:ascii="宋体" w:eastAsia="宋体" w:hAnsi="宋体" w:cs="宋体" w:hint="eastAsia"/>
              <w:szCs w:val="21"/>
            </w:rPr>
            <w:fldChar w:fldCharType="end"/>
          </w:r>
        </w:p>
      </w:sdtContent>
    </w:sdt>
    <w:p w:rsidR="00A50778" w:rsidRDefault="00325C1F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</w:p>
    <w:p w:rsidR="00A50778" w:rsidRDefault="00325C1F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0" w:name="_Toc16913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系统前准备</w:t>
      </w:r>
      <w:bookmarkEnd w:id="0"/>
    </w:p>
    <w:p w:rsidR="00A50778" w:rsidRDefault="00325C1F">
      <w:pPr>
        <w:pStyle w:val="2"/>
        <w:ind w:left="0" w:firstLine="0"/>
        <w:rPr>
          <w:rFonts w:ascii="思源宋体 CN Light" w:eastAsia="思源宋体 CN Light" w:hAnsi="思源宋体 CN Light" w:cs="思源宋体 CN Light"/>
        </w:rPr>
      </w:pPr>
      <w:bookmarkStart w:id="1" w:name="_Toc9296"/>
      <w:bookmarkStart w:id="2" w:name="_Toc27683"/>
      <w:bookmarkStart w:id="3" w:name="_Toc346701610"/>
      <w:bookmarkStart w:id="4" w:name="_Toc26002"/>
      <w:bookmarkStart w:id="5" w:name="_Toc17274"/>
      <w:bookmarkStart w:id="6" w:name="_Toc14083"/>
      <w:bookmarkStart w:id="7" w:name="_Toc11840"/>
      <w:bookmarkStart w:id="8" w:name="_Toc14908"/>
      <w:bookmarkStart w:id="9" w:name="_Toc51614757"/>
      <w:bookmarkStart w:id="10" w:name="_Toc22711"/>
      <w:bookmarkStart w:id="11" w:name="_Toc26735"/>
      <w:bookmarkStart w:id="12" w:name="_Toc26817"/>
      <w:bookmarkStart w:id="13" w:name="_Toc346183628"/>
      <w:bookmarkStart w:id="14" w:name="_Toc475978915"/>
      <w:r>
        <w:rPr>
          <w:rFonts w:ascii="思源宋体 CN Light" w:eastAsia="思源宋体 CN Light" w:hAnsi="思源宋体 CN Light" w:cs="思源宋体 CN Light" w:hint="eastAsia"/>
        </w:rP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15" w:name="_Toc13735"/>
      <w:bookmarkStart w:id="16" w:name="_Toc24249"/>
      <w:bookmarkStart w:id="17" w:name="_Toc5288"/>
      <w:bookmarkStart w:id="18" w:name="_Toc29793"/>
      <w:bookmarkStart w:id="19" w:name="_Toc30779"/>
      <w:bookmarkStart w:id="20" w:name="_Toc51614758"/>
      <w:bookmarkStart w:id="21" w:name="_Toc475978916"/>
      <w:bookmarkStart w:id="22" w:name="_Toc26299"/>
      <w:bookmarkStart w:id="23" w:name="_Toc346701611"/>
      <w:bookmarkStart w:id="24" w:name="_Toc346183629"/>
      <w:bookmarkStart w:id="25" w:name="_Toc16026"/>
      <w:bookmarkStart w:id="26" w:name="_Toc26156"/>
      <w:bookmarkStart w:id="27" w:name="_Toc6557"/>
      <w:bookmarkStart w:id="28" w:name="_Toc20754"/>
      <w:r>
        <w:rPr>
          <w:rFonts w:ascii="思源宋体 CN Light" w:eastAsia="思源宋体 CN Light" w:hAnsi="思源宋体 CN Light" w:cs="思源宋体 CN Light" w:hint="eastAsia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1、双击安装程序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383540" cy="529590"/>
            <wp:effectExtent l="0" t="0" r="12700" b="381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，进入安装页面。</w:t>
      </w:r>
    </w:p>
    <w:p w:rsidR="00A50778" w:rsidRDefault="00325C1F">
      <w:pPr>
        <w:autoSpaceDE w:val="0"/>
        <w:autoSpaceDN w:val="0"/>
        <w:adjustRightInd w:val="0"/>
        <w:ind w:right="-20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5269230" cy="3955415"/>
            <wp:effectExtent l="0" t="0" r="3810" b="698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注：在安装驱动之前，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请确保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所有浏览器均已关闭。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2、选中协议，点击“自定义安装”，打开安装目录位置。</w:t>
      </w:r>
    </w:p>
    <w:p w:rsidR="00A50778" w:rsidRDefault="00325C1F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>
            <wp:extent cx="5269230" cy="3955415"/>
            <wp:effectExtent l="0" t="0" r="3810" b="698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不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点击“自定义安装”，点击“快速安装”按钮，则直接开始安装驱动，安装位置默认。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3、选择需要安装的目录，点击“立即安装”按钮，开始安装驱动。</w:t>
      </w:r>
    </w:p>
    <w:p w:rsidR="00A50778" w:rsidRDefault="00325C1F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4057650" cy="2842260"/>
            <wp:effectExtent l="0" t="0" r="11430" b="7620"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4、驱动安装完成后，打开完成界面。</w:t>
      </w:r>
    </w:p>
    <w:p w:rsidR="00A50778" w:rsidRDefault="00325C1F">
      <w:pPr>
        <w:jc w:val="center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>
            <wp:extent cx="5269230" cy="3955415"/>
            <wp:effectExtent l="0" t="0" r="3810" b="698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ind w:firstLine="420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t>5、点击“完成”按钮，驱动安装成功，桌面显示图标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449580" cy="656590"/>
            <wp:effectExtent l="0" t="0" r="7620" b="1397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。</w:t>
      </w:r>
    </w:p>
    <w:p w:rsidR="00A50778" w:rsidRDefault="00325C1F">
      <w:pPr>
        <w:pStyle w:val="2"/>
        <w:ind w:left="0" w:firstLine="0"/>
        <w:rPr>
          <w:rFonts w:ascii="思源宋体 CN Light" w:eastAsia="思源宋体 CN Light" w:hAnsi="思源宋体 CN Light" w:cs="思源宋体 CN Light"/>
        </w:rPr>
      </w:pPr>
      <w:bookmarkStart w:id="29" w:name="_Toc26434"/>
      <w:bookmarkStart w:id="30" w:name="_Toc425"/>
      <w:bookmarkStart w:id="31" w:name="_Toc19422"/>
      <w:bookmarkStart w:id="32" w:name="_Toc15505"/>
      <w:bookmarkStart w:id="33" w:name="_Toc31032"/>
      <w:bookmarkStart w:id="34" w:name="_Toc5107"/>
      <w:bookmarkStart w:id="35" w:name="_Toc12715"/>
      <w:bookmarkStart w:id="36" w:name="_Toc346701615"/>
      <w:bookmarkStart w:id="37" w:name="_Toc29031"/>
      <w:bookmarkStart w:id="38" w:name="_Toc51614759"/>
      <w:bookmarkStart w:id="39" w:name="_Toc475978920"/>
      <w:bookmarkStart w:id="40" w:name="_Toc31965"/>
      <w:bookmarkStart w:id="41" w:name="_Toc8049"/>
      <w:bookmarkStart w:id="42" w:name="_Toc346183633"/>
      <w:r>
        <w:rPr>
          <w:rFonts w:ascii="思源宋体 CN Light" w:eastAsia="思源宋体 CN Light" w:hAnsi="思源宋体 CN Light" w:cs="思源宋体 CN Light" w:hint="eastAsia"/>
        </w:rPr>
        <w:t>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43" w:name="_Toc346701616"/>
      <w:bookmarkStart w:id="44" w:name="_Toc17448"/>
      <w:bookmarkStart w:id="45" w:name="_Toc51614760"/>
      <w:bookmarkStart w:id="46" w:name="_Toc8248"/>
      <w:bookmarkStart w:id="47" w:name="_Toc16189"/>
      <w:bookmarkStart w:id="48" w:name="_Toc16199"/>
      <w:bookmarkStart w:id="49" w:name="_Toc30193"/>
      <w:bookmarkStart w:id="50" w:name="_Toc475978921"/>
      <w:bookmarkStart w:id="51" w:name="_Toc11211"/>
      <w:bookmarkStart w:id="52" w:name="_Toc7757"/>
      <w:bookmarkStart w:id="53" w:name="_Toc8386"/>
      <w:bookmarkStart w:id="54" w:name="_Toc346183634"/>
      <w:bookmarkStart w:id="55" w:name="_Toc12846"/>
      <w:bookmarkStart w:id="56" w:name="_Toc24501"/>
      <w:r>
        <w:rPr>
          <w:rFonts w:ascii="思源宋体 CN Light" w:eastAsia="思源宋体 CN Light" w:hAnsi="思源宋体 CN Light" w:cs="思源宋体 CN Light" w:hint="eastAsia"/>
        </w:rPr>
        <w:t>启动检测工具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用户可以点击桌面上的新点检测工具图标来启动检测工具。</w:t>
      </w:r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57" w:name="_Toc10600"/>
      <w:bookmarkStart w:id="58" w:name="_Toc24066"/>
      <w:bookmarkStart w:id="59" w:name="_Toc51614761"/>
      <w:bookmarkStart w:id="60" w:name="_Toc10973"/>
      <w:bookmarkStart w:id="61" w:name="_Toc17277"/>
      <w:bookmarkStart w:id="62" w:name="_Toc13466"/>
      <w:bookmarkStart w:id="63" w:name="_Toc17294"/>
      <w:bookmarkStart w:id="64" w:name="_Toc9669"/>
      <w:bookmarkStart w:id="65" w:name="_Toc30800"/>
      <w:bookmarkStart w:id="66" w:name="_Toc8985"/>
      <w:bookmarkStart w:id="67" w:name="_Toc346183635"/>
      <w:bookmarkStart w:id="68" w:name="_Toc475978922"/>
      <w:bookmarkStart w:id="69" w:name="_Toc26520"/>
      <w:bookmarkStart w:id="70" w:name="_Toc346701617"/>
      <w:r>
        <w:rPr>
          <w:rFonts w:ascii="思源宋体 CN Light" w:eastAsia="思源宋体 CN Light" w:hAnsi="思源宋体 CN Light" w:cs="思源宋体 CN Light" w:hint="eastAsia"/>
        </w:rPr>
        <w:lastRenderedPageBreak/>
        <w:t>系统检测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A50778" w:rsidRDefault="00325C1F">
      <w:pPr>
        <w:pStyle w:val="IndentNormal"/>
        <w:ind w:firstLineChars="0" w:firstLine="0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5270500" cy="3325495"/>
            <wp:effectExtent l="0" t="0" r="2540" b="1206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该页面主要是进行可信任站点的设置。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如果没有设置成功，请点击设置按钮即可。</w:t>
      </w:r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71" w:name="_Toc346183636"/>
      <w:bookmarkStart w:id="72" w:name="_Toc29641"/>
      <w:bookmarkStart w:id="73" w:name="_Toc30354"/>
      <w:bookmarkStart w:id="74" w:name="_Toc26796"/>
      <w:bookmarkStart w:id="75" w:name="_Toc22012"/>
      <w:bookmarkStart w:id="76" w:name="_Toc346701618"/>
      <w:bookmarkStart w:id="77" w:name="_Toc3879"/>
      <w:bookmarkStart w:id="78" w:name="_Toc9187"/>
      <w:bookmarkStart w:id="79" w:name="_Toc30073"/>
      <w:bookmarkStart w:id="80" w:name="_Toc226"/>
      <w:bookmarkStart w:id="81" w:name="_Toc51614762"/>
      <w:bookmarkStart w:id="82" w:name="_Toc13600"/>
      <w:bookmarkStart w:id="83" w:name="_Toc475978923"/>
      <w:bookmarkStart w:id="84" w:name="_Toc23938"/>
      <w:bookmarkStart w:id="85" w:name="_Toc20119"/>
      <w:bookmarkStart w:id="86" w:name="_Toc26159"/>
      <w:bookmarkStart w:id="87" w:name="_Toc475978924"/>
      <w:bookmarkStart w:id="88" w:name="_Toc51614763"/>
      <w:bookmarkStart w:id="89" w:name="_Toc20940"/>
      <w:bookmarkStart w:id="90" w:name="_Toc346183637"/>
      <w:bookmarkStart w:id="91" w:name="_Toc346701619"/>
      <w:bookmarkStart w:id="92" w:name="_Toc19884"/>
      <w:bookmarkStart w:id="93" w:name="_Toc3964"/>
      <w:bookmarkStart w:id="94" w:name="_Toc18929"/>
      <w:bookmarkStart w:id="95" w:name="_Toc6341"/>
      <w:bookmarkStart w:id="96" w:name="_Toc22914"/>
      <w:r>
        <w:rPr>
          <w:rFonts w:ascii="思源宋体 CN Light" w:eastAsia="思源宋体 CN Light" w:hAnsi="思源宋体 CN Light" w:cs="思源宋体 CN Light" w:hint="eastAsia"/>
        </w:rPr>
        <w:t>控件检测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当前为证书Key驱动，需要把您的证书Key插好以后才可以检测出来。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检测完后如果都是打勾，则系统所需要控件都安装完毕了。</w:t>
      </w:r>
    </w:p>
    <w:p w:rsidR="00A50778" w:rsidRDefault="00A50778">
      <w:pPr>
        <w:ind w:firstLine="436"/>
        <w:rPr>
          <w:rFonts w:ascii="思源宋体 CN Light" w:eastAsia="思源宋体 CN Light" w:hAnsi="思源宋体 CN Light" w:cs="思源宋体 CN Light"/>
          <w:b/>
          <w:spacing w:val="4"/>
        </w:rPr>
      </w:pPr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97" w:name="_Toc22771"/>
      <w:bookmarkStart w:id="98" w:name="_Toc19873"/>
      <w:r>
        <w:rPr>
          <w:rFonts w:ascii="思源宋体 CN Light" w:eastAsia="思源宋体 CN Light" w:hAnsi="思源宋体 CN Light" w:cs="思源宋体 CN Light" w:hint="eastAsia"/>
        </w:rPr>
        <w:lastRenderedPageBreak/>
        <w:t>证书检测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A50778" w:rsidRDefault="00325C1F">
      <w:pPr>
        <w:pStyle w:val="IndentNormal"/>
        <w:ind w:firstLineChars="0" w:firstLine="0"/>
        <w:rPr>
          <w:rFonts w:ascii="思源宋体 CN Light" w:eastAsia="思源宋体 CN Light" w:hAnsi="思源宋体 CN Light" w:cs="思源宋体 CN Light"/>
          <w:b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5270500" cy="3325495"/>
            <wp:effectExtent l="0" t="0" r="2540" b="1206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用户可以点击“立即检测”按钮，选择证书，点击“确定”按钮，输入口令，可以检测该证书Key是否可以正常使用。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 xml:space="preserve">如果“证书检测结果”中显示证书状态正常，则表示您的证书Key是可以正常使用的。 </w:t>
      </w:r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99" w:name="_Toc475978925"/>
      <w:bookmarkStart w:id="100" w:name="_Toc13389"/>
      <w:bookmarkStart w:id="101" w:name="_Toc51614764"/>
      <w:bookmarkStart w:id="102" w:name="_Toc20709"/>
      <w:bookmarkStart w:id="103" w:name="_Toc311"/>
      <w:bookmarkStart w:id="104" w:name="_Toc7975"/>
      <w:bookmarkStart w:id="105" w:name="_Toc346183638"/>
      <w:bookmarkStart w:id="106" w:name="_Toc30837"/>
      <w:bookmarkStart w:id="107" w:name="_Toc921"/>
      <w:bookmarkStart w:id="108" w:name="_Toc346701620"/>
      <w:bookmarkStart w:id="109" w:name="_Toc16942"/>
      <w:bookmarkStart w:id="110" w:name="_Toc26716"/>
      <w:bookmarkStart w:id="111" w:name="_Toc5736"/>
      <w:r>
        <w:rPr>
          <w:rFonts w:ascii="思源宋体 CN Light" w:eastAsia="思源宋体 CN Light" w:hAnsi="思源宋体 CN Light" w:cs="思源宋体 CN Light" w:hint="eastAsia"/>
        </w:rPr>
        <w:t>签章检测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A50778" w:rsidRDefault="00325C1F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5037455" cy="3164840"/>
            <wp:effectExtent l="0" t="0" r="6985" b="5080"/>
            <wp:docPr id="4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此页面是用于测试证书Key是否可以正常签章，请点击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>
            <wp:extent cx="295275" cy="238125"/>
            <wp:effectExtent l="0" t="0" r="9525" b="57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，在出现的窗口中，选择签章的名称和签章的模式，并输入您的证书Key的密码，点击确定按钮。</w:t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如果能成功加盖印章，并且有勾显示，则证明您的证书Key没有问题。</w:t>
      </w:r>
    </w:p>
    <w:p w:rsidR="00A50778" w:rsidRDefault="00325C1F" w:rsidP="00325C1F">
      <w:pPr>
        <w:pStyle w:val="IndentNormal"/>
        <w:ind w:firstLineChars="62" w:firstLine="149"/>
        <w:jc w:val="center"/>
        <w:rPr>
          <w:rFonts w:ascii="思源宋体 CN Light" w:eastAsia="思源宋体 CN Light" w:hAnsi="思源宋体 CN Light" w:cs="思源宋体 CN Light"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114300" distR="114300">
            <wp:extent cx="2820670" cy="1142365"/>
            <wp:effectExtent l="0" t="0" r="139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</w:pPr>
      <w:r>
        <w:rPr>
          <w:rFonts w:ascii="思源宋体 CN Light" w:eastAsia="思源宋体 CN Light" w:hAnsi="思源宋体 CN Light" w:cs="思源宋体 CN Light" w:hint="eastAsia"/>
        </w:rPr>
        <w:t>如果出现其他的提示，请及时和该项目CA联系。</w:t>
      </w:r>
    </w:p>
    <w:p w:rsidR="00A50778" w:rsidRDefault="00325C1F">
      <w:pPr>
        <w:pStyle w:val="2"/>
        <w:ind w:left="0" w:firstLine="0"/>
        <w:rPr>
          <w:rFonts w:ascii="思源宋体 CN Light" w:eastAsia="思源宋体 CN Light" w:hAnsi="思源宋体 CN Light" w:cs="思源宋体 CN Light"/>
        </w:rPr>
      </w:pPr>
      <w:bookmarkStart w:id="112" w:name="_Toc28993"/>
      <w:bookmarkStart w:id="113" w:name="_Toc7579"/>
      <w:bookmarkStart w:id="114" w:name="_Toc39822413"/>
      <w:bookmarkStart w:id="115" w:name="_Toc15571"/>
      <w:bookmarkStart w:id="116" w:name="_Toc6021"/>
      <w:bookmarkStart w:id="117" w:name="_Toc29843"/>
      <w:bookmarkStart w:id="118" w:name="_Toc30445"/>
      <w:bookmarkStart w:id="119" w:name="_Toc475978926"/>
      <w:r>
        <w:rPr>
          <w:rFonts w:ascii="思源宋体 CN Light" w:eastAsia="思源宋体 CN Light" w:hAnsi="思源宋体 CN Light" w:cs="思源宋体 CN Light" w:hint="eastAsia"/>
        </w:rPr>
        <w:t>浏览器配置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120" w:name="_Toc1203"/>
      <w:bookmarkStart w:id="121" w:name="_Toc1717"/>
      <w:bookmarkStart w:id="122" w:name="_Toc475978927"/>
      <w:bookmarkStart w:id="123" w:name="_Toc31377"/>
      <w:bookmarkStart w:id="124" w:name="_Toc31618"/>
      <w:bookmarkStart w:id="125" w:name="_Toc12454"/>
      <w:bookmarkStart w:id="126" w:name="_Toc39822414"/>
      <w:bookmarkStart w:id="127" w:name="_Toc2306"/>
      <w:r>
        <w:rPr>
          <w:rFonts w:ascii="思源宋体 CN Light" w:eastAsia="思源宋体 CN Light" w:hAnsi="思源宋体 CN Light" w:cs="思源宋体 CN Light" w:hint="eastAsia"/>
        </w:rPr>
        <w:t>Internet选项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为了让系统插件能够正常工作，请按照以下步骤进行浏览器的配置。</w:t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1、打开浏览器，在“工具”菜单→“Internet选项”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/>
          <w:noProof/>
          <w:spacing w:val="4"/>
        </w:rPr>
        <w:drawing>
          <wp:inline distT="0" distB="0" distL="0" distR="0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2、弹出对话框之后，请选择“安全”选项卡，具体的界面如下图：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/>
          <w:noProof/>
          <w:spacing w:val="4"/>
        </w:rPr>
        <w:lastRenderedPageBreak/>
        <w:drawing>
          <wp:inline distT="0" distB="0" distL="0" distR="0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3、点击绿色的“受信任的站点”的图片，会看到如下图所示的界面：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/>
          <w:noProof/>
          <w:spacing w:val="4"/>
        </w:rPr>
        <w:drawing>
          <wp:inline distT="0" distB="0" distL="0" distR="0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4、点击“站点” 按钮，出现如下对话框：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253230" cy="3576955"/>
            <wp:effectExtent l="0" t="0" r="4445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输入系统服务器的IP地址，格式例如：192.168.0.123，然后点击“添加”按钮完成添加，再按“关闭”按钮退出。</w:t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5、设置自定义安全级别，开放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的访问权限：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/>
          <w:noProof/>
          <w:spacing w:val="4"/>
        </w:rPr>
        <w:drawing>
          <wp:inline distT="0" distB="0" distL="0" distR="0">
            <wp:extent cx="3537585" cy="3597910"/>
            <wp:effectExtent l="0" t="0" r="571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会出现一个窗口，把其中的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控件和插件的设置全部改为启用。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pacing w:val="4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50778" w:rsidRDefault="00325C1F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2" type="#_x0000_t62" style="position:absolute;left:0pt;margin-left:162pt;margin-top:78pt;height:54.5pt;width:156.6pt;z-index:251661312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rNTbfWAAAACwEAAA8AAAAAAAAAAQAg&#10;AAAAIgAAAGRycy9kb3ducmV2LnhtbFBLAQIUABQAAAAIAIdO4kCFztTpggIAABAFAAAOAAAAAAAA&#10;AAEAIAAAACUBAABkcnMvZTJvRG9jLnhtbFBLBQYAAAAABgAGAFkBAAAZ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pacing w:val="4"/>
        </w:rPr>
        <w:drawing>
          <wp:inline distT="0" distB="0" distL="0" distR="0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文件下载设置，开放文件下载的权限：设置为启用。</w:t>
      </w:r>
    </w:p>
    <w:p w:rsidR="00A50778" w:rsidRDefault="00325C1F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A50778">
      <w:pPr>
        <w:spacing w:line="360" w:lineRule="auto"/>
        <w:rPr>
          <w:rFonts w:ascii="宋体" w:eastAsia="宋体" w:hAnsi="宋体"/>
          <w:szCs w:val="21"/>
        </w:rPr>
      </w:pPr>
    </w:p>
    <w:p w:rsidR="00A50778" w:rsidRDefault="00325C1F">
      <w:pPr>
        <w:pStyle w:val="3"/>
        <w:ind w:left="0" w:firstLine="0"/>
        <w:rPr>
          <w:rFonts w:ascii="思源宋体 CN Light" w:eastAsia="思源宋体 CN Light" w:hAnsi="思源宋体 CN Light" w:cs="思源宋体 CN Light"/>
        </w:rPr>
      </w:pPr>
      <w:bookmarkStart w:id="128" w:name="_Toc6120"/>
      <w:bookmarkStart w:id="129" w:name="_Toc20531"/>
      <w:bookmarkStart w:id="130" w:name="_Toc4885"/>
      <w:bookmarkStart w:id="131" w:name="_Toc39822415"/>
      <w:bookmarkStart w:id="132" w:name="_Toc18052"/>
      <w:bookmarkStart w:id="133" w:name="_Toc475978928"/>
      <w:bookmarkStart w:id="134" w:name="_Toc11537"/>
      <w:bookmarkStart w:id="135" w:name="_Toc17338"/>
      <w:r>
        <w:rPr>
          <w:rFonts w:ascii="思源宋体 CN Light" w:eastAsia="思源宋体 CN Light" w:hAnsi="思源宋体 CN Light" w:cs="思源宋体 CN Light" w:hint="eastAsia"/>
        </w:rPr>
        <w:lastRenderedPageBreak/>
        <w:t>关闭拦截工具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A50778" w:rsidRDefault="00325C1F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上述操作完成后，如果系统中某些功能仍不能使用，请将拦截工具关闭再试用。比如在windows工具栏中关闭弹出窗口阻止程序的操作：</w:t>
      </w:r>
    </w:p>
    <w:p w:rsidR="00A50778" w:rsidRDefault="00325C1F">
      <w:pPr>
        <w:pStyle w:val="IndentNormal"/>
        <w:ind w:firstLineChars="0" w:firstLine="0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r>
        <w:br w:type="page"/>
      </w:r>
    </w:p>
    <w:p w:rsidR="00A50778" w:rsidRDefault="00325C1F">
      <w:pPr>
        <w:pStyle w:val="1"/>
        <w:ind w:left="0" w:firstLine="0"/>
        <w:rPr>
          <w:rFonts w:ascii="思源宋体 CN Light" w:eastAsia="思源宋体 CN Light" w:hAnsi="思源宋体 CN Light" w:cs="思源宋体 CN Light"/>
        </w:rPr>
      </w:pPr>
      <w:bookmarkStart w:id="136" w:name="_Toc23994"/>
      <w:r>
        <w:rPr>
          <w:rFonts w:ascii="思源宋体 CN Light" w:eastAsia="思源宋体 CN Light" w:hAnsi="思源宋体 CN Light" w:cs="思源宋体 CN Light" w:hint="eastAsia"/>
        </w:rPr>
        <w:lastRenderedPageBreak/>
        <w:t>不见面开标系统登录</w:t>
      </w:r>
      <w:bookmarkEnd w:id="136"/>
    </w:p>
    <w:p w:rsidR="00A50778" w:rsidRPr="00340376" w:rsidRDefault="00325C1F" w:rsidP="00340376">
      <w:pPr>
        <w:numPr>
          <w:ilvl w:val="0"/>
          <w:numId w:val="2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使用IE浏览器打开苏州市工业园区不见面开标大厅系统</w:t>
      </w:r>
      <w:r w:rsidR="00340376">
        <w:rPr>
          <w:rFonts w:ascii="思源宋体 CN Light" w:eastAsia="思源宋体 CN Light" w:hAnsi="思源宋体 CN Light" w:cs="思源宋体 CN Light"/>
          <w:szCs w:val="44"/>
        </w:rPr>
        <w:t>http://zhaotoubiao.sipac.gov.cn/BidOpening/bidopeninghallaction/hall/login</w:t>
      </w:r>
      <w:r w:rsidR="00340376">
        <w:rPr>
          <w:rFonts w:ascii="思源宋体 CN Light" w:eastAsia="思源宋体 CN Light" w:hAnsi="思源宋体 CN Light" w:cs="思源宋体 CN Light" w:hint="eastAsia"/>
          <w:szCs w:val="44"/>
        </w:rPr>
        <w:t xml:space="preserve">            </w:t>
      </w:r>
      <w:r w:rsidRPr="00340376">
        <w:rPr>
          <w:rFonts w:ascii="思源宋体 CN Light" w:eastAsia="思源宋体 CN Light" w:hAnsi="思源宋体 CN Light" w:cs="思源宋体 CN Light" w:hint="eastAsia"/>
          <w:szCs w:val="44"/>
        </w:rPr>
        <w:t>或者在http://zhaotoubiao.sipac.gov.cn/TPBidder系统</w:t>
      </w:r>
      <w:proofErr w:type="gramStart"/>
      <w:r w:rsidRPr="00340376">
        <w:rPr>
          <w:rFonts w:ascii="思源宋体 CN Light" w:eastAsia="思源宋体 CN Light" w:hAnsi="思源宋体 CN Light" w:cs="思源宋体 CN Light" w:hint="eastAsia"/>
          <w:szCs w:val="44"/>
        </w:rPr>
        <w:t>中扫码</w:t>
      </w:r>
      <w:proofErr w:type="gramEnd"/>
      <w:r w:rsidRPr="00340376">
        <w:rPr>
          <w:rFonts w:ascii="思源宋体 CN Light" w:eastAsia="思源宋体 CN Light" w:hAnsi="思源宋体 CN Light" w:cs="思源宋体 CN Light" w:hint="eastAsia"/>
          <w:szCs w:val="44"/>
        </w:rPr>
        <w:t>登录后，我的项目中点击不见面开标，如下图：</w:t>
      </w:r>
    </w:p>
    <w:p w:rsidR="00A50778" w:rsidRDefault="00325C1F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62245" cy="2223135"/>
            <wp:effectExtent l="0" t="0" r="5080" b="5715"/>
            <wp:docPr id="12" name="图片 12" descr="QQ图片2021012914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10129141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8" w:rsidRDefault="00325C1F">
      <w:pPr>
        <w:numPr>
          <w:ilvl w:val="0"/>
          <w:numId w:val="2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点击右上方“登录”按钮，选择投标人身份，登录地区选择“政府采购、国企采购、集体企业采购系统”，然后微信、支付宝</w:t>
      </w:r>
      <w:proofErr w:type="gramStart"/>
      <w:r>
        <w:rPr>
          <w:rFonts w:ascii="思源宋体 CN Light" w:eastAsia="思源宋体 CN Light" w:hAnsi="思源宋体 CN Light" w:cs="思源宋体 CN Light" w:hint="eastAsia"/>
          <w:szCs w:val="44"/>
        </w:rPr>
        <w:t>的扫码登陆</w:t>
      </w:r>
      <w:proofErr w:type="gramEnd"/>
      <w:r>
        <w:rPr>
          <w:rFonts w:ascii="思源宋体 CN Light" w:eastAsia="思源宋体 CN Light" w:hAnsi="思源宋体 CN Light" w:cs="思源宋体 CN Light" w:hint="eastAsia"/>
          <w:szCs w:val="44"/>
        </w:rPr>
        <w:t>（个别供应商如社会公益组织等可使用CA锁登录），如下图：</w:t>
      </w:r>
    </w:p>
    <w:p w:rsidR="00A50778" w:rsidRDefault="00325C1F">
      <w:r>
        <w:rPr>
          <w:noProof/>
        </w:rPr>
        <w:drawing>
          <wp:inline distT="0" distB="0" distL="114300" distR="114300">
            <wp:extent cx="5266690" cy="2479675"/>
            <wp:effectExtent l="0" t="0" r="6350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4150" cy="29825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Pr="006462FD" w:rsidRDefault="00325C1F" w:rsidP="006462FD">
      <w:pPr>
        <w:numPr>
          <w:ilvl w:val="0"/>
          <w:numId w:val="2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登录完成</w:t>
      </w:r>
      <w:r w:rsidR="006462FD">
        <w:rPr>
          <w:rFonts w:ascii="思源宋体 CN Light" w:eastAsia="思源宋体 CN Light" w:hAnsi="思源宋体 CN Light" w:cs="思源宋体 CN Light" w:hint="eastAsia"/>
          <w:szCs w:val="44"/>
        </w:rPr>
        <w:t>后，进入项目列表页面，选择需要参加不见面开标的项目后点击进入。</w:t>
      </w:r>
    </w:p>
    <w:p w:rsidR="00A50778" w:rsidRDefault="00325C1F">
      <w:pPr>
        <w:pStyle w:val="20"/>
        <w:ind w:firstLineChars="0" w:firstLine="0"/>
      </w:pPr>
      <w:r>
        <w:rPr>
          <w:rFonts w:hint="eastAsia"/>
        </w:rPr>
        <w:t xml:space="preserve">  </w:t>
      </w:r>
      <w:r>
        <w:rPr>
          <w:rFonts w:ascii="思源宋体 CN Light" w:eastAsia="思源宋体 CN Light" w:hAnsi="思源宋体 CN Light" w:cs="思源宋体 CN Light" w:hint="eastAsia"/>
          <w:color w:val="auto"/>
          <w:szCs w:val="44"/>
        </w:rPr>
        <w:t xml:space="preserve">  </w:t>
      </w:r>
      <w:r>
        <w:rPr>
          <w:rFonts w:ascii="思源宋体 CN Light" w:eastAsia="思源宋体 CN Light" w:hAnsi="思源宋体 CN Light" w:cs="思源宋体 CN Light" w:hint="eastAsia"/>
          <w:color w:val="FF0000"/>
          <w:szCs w:val="44"/>
        </w:rPr>
        <w:t>注：无论采用上述哪种方式，只有在线领取了采购文件，并在线递交了电子投标文件的供应商才可以进入该项目的开标页面。</w:t>
      </w:r>
    </w:p>
    <w:p w:rsidR="00A50778" w:rsidRDefault="00325C1F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37" w:name="_Toc255"/>
      <w:r>
        <w:rPr>
          <w:rFonts w:ascii="思源宋体 CN Light" w:eastAsia="思源宋体 CN Light" w:hAnsi="思源宋体 CN Light" w:cs="思源宋体 CN Light" w:hint="eastAsia"/>
          <w:szCs w:val="44"/>
        </w:rPr>
        <w:t>开标流程</w:t>
      </w:r>
      <w:bookmarkEnd w:id="137"/>
    </w:p>
    <w:p w:rsidR="00A50778" w:rsidRDefault="00325C1F">
      <w:pPr>
        <w:pStyle w:val="2"/>
      </w:pPr>
      <w:bookmarkStart w:id="138" w:name="_Toc22032"/>
      <w:r>
        <w:rPr>
          <w:rFonts w:hint="eastAsia"/>
        </w:rPr>
        <w:t>等待开标</w:t>
      </w:r>
      <w:bookmarkEnd w:id="138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1</w:t>
      </w:r>
      <w:r w:rsidR="00645264">
        <w:rPr>
          <w:rFonts w:ascii="思源宋体 CN Light" w:eastAsia="思源宋体 CN Light" w:hAnsi="思源宋体 CN Light" w:cs="思源宋体 CN Light" w:hint="eastAsia"/>
          <w:szCs w:val="44"/>
        </w:rPr>
        <w:t>．</w:t>
      </w:r>
      <w:r>
        <w:rPr>
          <w:rFonts w:ascii="思源宋体 CN Light" w:eastAsia="思源宋体 CN Light" w:hAnsi="思源宋体 CN Light" w:cs="思源宋体 CN Light" w:hint="eastAsia"/>
          <w:szCs w:val="44"/>
        </w:rPr>
        <w:t>投标人进入项目列表页面，根据列表项目选择等待开标的项目，点击该项目进入，如下图：</w:t>
      </w:r>
    </w:p>
    <w:p w:rsidR="00A50778" w:rsidRDefault="00325C1F">
      <w:pPr>
        <w:pStyle w:val="20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71770" cy="2202815"/>
            <wp:effectExtent l="0" t="0" r="508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645264">
      <w:pPr>
        <w:pStyle w:val="a3"/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2．</w:t>
      </w:r>
      <w:r w:rsidR="00325C1F">
        <w:rPr>
          <w:rFonts w:ascii="思源宋体 CN Light" w:eastAsia="思源宋体 CN Light" w:hAnsi="思源宋体 CN Light" w:cs="思源宋体 CN Light" w:hint="eastAsia"/>
          <w:szCs w:val="44"/>
        </w:rPr>
        <w:t>等待开标时间到达，如下图：</w:t>
      </w:r>
    </w:p>
    <w:p w:rsidR="00A50778" w:rsidRDefault="00325C1F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4310" cy="2307590"/>
            <wp:effectExtent l="0" t="0" r="254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pStyle w:val="2"/>
      </w:pPr>
      <w:bookmarkStart w:id="139" w:name="_Toc8746"/>
      <w:r>
        <w:rPr>
          <w:rFonts w:hint="eastAsia"/>
        </w:rPr>
        <w:t>查看投标人</w:t>
      </w:r>
      <w:bookmarkEnd w:id="139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</w:t>
      </w:r>
      <w:r w:rsidR="0020340C">
        <w:rPr>
          <w:rFonts w:ascii="思源宋体 CN Light" w:eastAsia="思源宋体 CN Light" w:hAnsi="思源宋体 CN Light" w:cs="思源宋体 CN Light" w:hint="eastAsia"/>
        </w:rPr>
        <w:t>．</w:t>
      </w:r>
      <w:r>
        <w:rPr>
          <w:rFonts w:ascii="思源宋体 CN Light" w:eastAsia="思源宋体 CN Light" w:hAnsi="思源宋体 CN Light" w:cs="思源宋体 CN Light" w:hint="eastAsia"/>
        </w:rPr>
        <w:t>招标代理公布投标人后，投标人可查看投标人信息，点击“列表展示”，查看投标人文件递交状态信息，如下图：</w:t>
      </w:r>
    </w:p>
    <w:p w:rsidR="00A50778" w:rsidRDefault="00325C1F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3040" cy="2320290"/>
            <wp:effectExtent l="0" t="0" r="381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</w:t>
      </w:r>
      <w:r w:rsidR="0020340C">
        <w:rPr>
          <w:rFonts w:ascii="思源宋体 CN Light" w:eastAsia="思源宋体 CN Light" w:hAnsi="思源宋体 CN Light" w:cs="思源宋体 CN Light" w:hint="eastAsia"/>
        </w:rPr>
        <w:t>．</w:t>
      </w:r>
      <w:r>
        <w:rPr>
          <w:rFonts w:ascii="思源宋体 CN Light" w:eastAsia="思源宋体 CN Light" w:hAnsi="思源宋体 CN Light" w:cs="思源宋体 CN Light" w:hint="eastAsia"/>
        </w:rPr>
        <w:t>若对开标过程有异议，点击右侧“互动交流”，填写意见，待招标代理回复，如下图：</w:t>
      </w:r>
    </w:p>
    <w:p w:rsidR="00A50778" w:rsidRDefault="00325C1F">
      <w:pPr>
        <w:pStyle w:val="2"/>
      </w:pPr>
      <w:bookmarkStart w:id="140" w:name="_Toc1064"/>
      <w:r>
        <w:rPr>
          <w:rFonts w:hint="eastAsia"/>
        </w:rPr>
        <w:t>解密</w:t>
      </w:r>
      <w:bookmarkEnd w:id="140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投标人通过视频及监控视频观看监管人解密及代理解密。</w:t>
      </w:r>
    </w:p>
    <w:p w:rsidR="00A50778" w:rsidRDefault="00325C1F">
      <w:pPr>
        <w:rPr>
          <w:rFonts w:ascii="宋体" w:eastAsia="宋体" w:hAnsi="宋体" w:cs="宋体"/>
          <w:szCs w:val="44"/>
        </w:rPr>
      </w:pPr>
      <w:r>
        <w:rPr>
          <w:noProof/>
        </w:rPr>
        <w:lastRenderedPageBreak/>
        <w:drawing>
          <wp:inline distT="0" distB="0" distL="114300" distR="114300">
            <wp:extent cx="5272405" cy="2530475"/>
            <wp:effectExtent l="0" t="0" r="4445" b="317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>
      <w:pPr>
        <w:pStyle w:val="2"/>
      </w:pPr>
      <w:bookmarkStart w:id="141" w:name="_Toc21179"/>
      <w:r>
        <w:rPr>
          <w:rFonts w:hint="eastAsia"/>
        </w:rPr>
        <w:t>唱标</w:t>
      </w:r>
      <w:bookmarkEnd w:id="141"/>
    </w:p>
    <w:p w:rsidR="00A50778" w:rsidRDefault="00325C1F">
      <w:pPr>
        <w:spacing w:line="360" w:lineRule="auto"/>
        <w:rPr>
          <w:rFonts w:eastAsia="思源宋体 CN Light"/>
        </w:rPr>
      </w:pPr>
      <w:r>
        <w:rPr>
          <w:rFonts w:hint="eastAsia"/>
        </w:rPr>
        <w:t xml:space="preserve">   </w:t>
      </w:r>
      <w:r>
        <w:rPr>
          <w:rFonts w:ascii="思源宋体 CN Light" w:eastAsia="思源宋体 CN Light" w:hAnsi="思源宋体 CN Light" w:cs="思源宋体 CN Light" w:hint="eastAsia"/>
        </w:rPr>
        <w:t>投标人查看公布的名单。</w:t>
      </w:r>
    </w:p>
    <w:p w:rsidR="00A50778" w:rsidRDefault="00325C1F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noProof/>
        </w:rPr>
        <w:drawing>
          <wp:inline distT="0" distB="0" distL="114300" distR="114300">
            <wp:extent cx="5269865" cy="2491105"/>
            <wp:effectExtent l="0" t="0" r="6985" b="444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A50778">
      <w:pPr>
        <w:rPr>
          <w:rFonts w:ascii="宋体" w:eastAsia="宋体" w:hAnsi="宋体" w:cs="宋体"/>
        </w:rPr>
      </w:pPr>
    </w:p>
    <w:p w:rsidR="00A50778" w:rsidRDefault="00325C1F">
      <w:pPr>
        <w:pStyle w:val="2"/>
      </w:pPr>
      <w:bookmarkStart w:id="142" w:name="_Toc29447"/>
      <w:r>
        <w:rPr>
          <w:rFonts w:hint="eastAsia"/>
        </w:rPr>
        <w:t>开标结束</w:t>
      </w:r>
      <w:bookmarkEnd w:id="142"/>
    </w:p>
    <w:p w:rsidR="00A50778" w:rsidRDefault="00325C1F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</w:t>
      </w:r>
      <w:r w:rsidR="0020340C">
        <w:rPr>
          <w:rFonts w:ascii="思源宋体 CN Light" w:eastAsia="思源宋体 CN Light" w:hAnsi="思源宋体 CN Light" w:cs="思源宋体 CN Light" w:hint="eastAsia"/>
        </w:rPr>
        <w:t>．</w:t>
      </w:r>
      <w:bookmarkStart w:id="143" w:name="_GoBack"/>
      <w:bookmarkEnd w:id="143"/>
      <w:r>
        <w:rPr>
          <w:rFonts w:ascii="思源宋体 CN Light" w:eastAsia="思源宋体 CN Light" w:hAnsi="思源宋体 CN Light" w:cs="思源宋体 CN Light" w:hint="eastAsia"/>
        </w:rPr>
        <w:t>点击“开标记录表”，可对开标记录进行“打印”操作，如下图：</w:t>
      </w:r>
    </w:p>
    <w:p w:rsidR="00A50778" w:rsidRDefault="00325C1F"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5263515" cy="2370455"/>
            <wp:effectExtent l="0" t="0" r="13335" b="1079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230" cy="2603500"/>
            <wp:effectExtent l="0" t="0" r="7620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8" w:rsidRDefault="00325C1F" w:rsidP="00A50778">
      <w:pPr>
        <w:pStyle w:val="20"/>
        <w:ind w:firstLine="420"/>
      </w:pPr>
      <w:r>
        <w:rPr>
          <w:rFonts w:hint="eastAsia"/>
        </w:rPr>
        <w:t>注：该项目已递交电子投标文件的供应商也可在开标结束后在</w:t>
      </w:r>
      <w:r>
        <w:rPr>
          <w:rFonts w:hint="eastAsia"/>
        </w:rPr>
        <w:t>http://zhaotoubiao.sipac.gov.cn/TPBidder/memberLogin</w:t>
      </w:r>
      <w:r>
        <w:rPr>
          <w:rFonts w:hint="eastAsia"/>
        </w:rPr>
        <w:t>中“我的项目”中查看到开标记录表。</w:t>
      </w:r>
    </w:p>
    <w:sectPr w:rsidR="00A50778">
      <w:footerReference w:type="default" r:id="rId48"/>
      <w:footerReference w:type="first" r:id="rId49"/>
      <w:pgSz w:w="11906" w:h="16838"/>
      <w:pgMar w:top="1440" w:right="1800" w:bottom="1440" w:left="1800" w:header="737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85" w:rsidRDefault="00462A85">
      <w:r>
        <w:separator/>
      </w:r>
    </w:p>
  </w:endnote>
  <w:endnote w:type="continuationSeparator" w:id="0">
    <w:p w:rsidR="00462A85" w:rsidRDefault="004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思源宋体 CN Light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思源黑体 CN Regular">
    <w:altName w:val="Arial Unicode MS"/>
    <w:charset w:val="86"/>
    <w:family w:val="swiss"/>
    <w:pitch w:val="default"/>
    <w:sig w:usb0="00000000" w:usb1="2ADF3C10" w:usb2="00000016" w:usb3="00000000" w:csb0="60060107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Style w:val="a5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 xml:space="preserve">国泰新点软件股份有限公司  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Style w:val="a5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 xml:space="preserve">国泰新点软件股份有限公司  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A50778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Style w:val="a5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0778" w:rsidRDefault="00325C1F">
                          <w:pPr>
                            <w:pStyle w:val="a5"/>
                            <w:rPr>
                              <w:rFonts w:ascii="思源宋体 CN Light" w:eastAsia="思源宋体 CN Light" w:hAnsi="思源宋体 CN Light" w:cs="思源宋体 CN Light"/>
                            </w:rPr>
                          </w:pP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begin"/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separate"/>
                          </w:r>
                          <w:r w:rsidR="0020340C">
                            <w:rPr>
                              <w:rFonts w:ascii="思源宋体 CN Light" w:eastAsia="思源宋体 CN Light" w:hAnsi="思源宋体 CN Light" w:cs="思源宋体 CN Light"/>
                              <w:noProof/>
                            </w:rPr>
                            <w:t>16</w:t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fldChar w:fldCharType="end"/>
                          </w:r>
                          <w:r>
                            <w:rPr>
                              <w:rFonts w:ascii="思源宋体 CN Light" w:eastAsia="思源宋体 CN Light" w:hAnsi="思源宋体 CN Light" w:cs="思源宋体 CN Light" w:hint="eastAsia"/>
                            </w:rPr>
                            <w:t>/20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32" type="#_x0000_t202" style="position:absolute;left:0;text-align:left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UYgIAAAwFAAAOAAAAZHJzL2Uyb0RvYy54bWysVE1uEzEU3iNxB8t7OmkL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UvOnLDo0f33b/d3P+9/fGXgAaDOxxn0rj00U/+aejR65Ecwc929DjZ/URGDHFBvdvCq&#10;PjGZjaYH0+kEIgnZ+AP/1YO5DzG9UWRZJmoe0L8Cq1hfxDSojio5mqPz1pjSQ+NYV/Ojw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WFMF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50778" w:rsidRDefault="00325C1F">
                    <w:pPr>
                      <w:pStyle w:val="a5"/>
                      <w:rPr>
                        <w:rFonts w:ascii="思源宋体 CN Light" w:eastAsia="思源宋体 CN Light" w:hAnsi="思源宋体 CN Light" w:cs="思源宋体 CN Light"/>
                      </w:rPr>
                    </w:pP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begin"/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instrText xml:space="preserve"> PAGE  \* MERGEFORMAT </w:instrText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separate"/>
                    </w:r>
                    <w:r w:rsidR="0020340C">
                      <w:rPr>
                        <w:rFonts w:ascii="思源宋体 CN Light" w:eastAsia="思源宋体 CN Light" w:hAnsi="思源宋体 CN Light" w:cs="思源宋体 CN Light"/>
                        <w:noProof/>
                      </w:rPr>
                      <w:t>16</w:t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fldChar w:fldCharType="end"/>
                    </w:r>
                    <w:r>
                      <w:rPr>
                        <w:rFonts w:ascii="思源宋体 CN Light" w:eastAsia="思源宋体 CN Light" w:hAnsi="思源宋体 CN Light" w:cs="思源宋体 CN Light" w:hint="eastAsia"/>
                      </w:rPr>
                      <w:t>/20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</w:rPr>
      <w:t xml:space="preserve">国泰新点软件股份有限公司  </w:t>
    </w:r>
    <w:r>
      <w:rPr>
        <w:rFonts w:ascii="宋体" w:eastAsia="宋体" w:hAnsi="宋体" w:hint="eastAsia"/>
      </w:rPr>
      <w:t xml:space="preserve">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0778" w:rsidRDefault="00325C1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85" w:rsidRDefault="00462A85">
      <w:r>
        <w:separator/>
      </w:r>
    </w:p>
  </w:footnote>
  <w:footnote w:type="continuationSeparator" w:id="0">
    <w:p w:rsidR="00462A85" w:rsidRDefault="00462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ind w:firstLineChars="600" w:firstLine="1080"/>
      <w:rPr>
        <w:rFonts w:ascii="宋体" w:eastAsia="宋体" w:hAnsi="宋体"/>
      </w:rPr>
    </w:pPr>
    <w:proofErr w:type="gramStart"/>
    <w:r>
      <w:rPr>
        <w:rFonts w:ascii="思源宋体 CN Light" w:eastAsia="思源宋体 CN Light" w:hAnsi="思源宋体 CN Light" w:cs="思源宋体 CN Light" w:hint="eastAsia"/>
        <w:sz w:val="18"/>
        <w:szCs w:val="20"/>
      </w:rPr>
      <w:t>苏州市工业园区政采不</w:t>
    </w:r>
    <w:proofErr w:type="gramEnd"/>
    <w:r>
      <w:rPr>
        <w:rFonts w:ascii="思源宋体 CN Light" w:eastAsia="思源宋体 CN Light" w:hAnsi="思源宋体 CN Light" w:cs="思源宋体 CN Light" w:hint="eastAsia"/>
        <w:sz w:val="18"/>
        <w:szCs w:val="20"/>
      </w:rPr>
      <w:t>见面大厅系统投标人操作手册</w:t>
    </w:r>
    <w:r>
      <w:rPr>
        <w:rFonts w:ascii="宋体" w:eastAsia="宋体" w:hAnsi="宋体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A50778">
    <w:pPr>
      <w:pStyle w:val="a6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778" w:rsidRDefault="00325C1F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rPr>
        <w:rFonts w:ascii="宋体" w:eastAsia="宋体" w:hAnsi="宋体"/>
      </w:rPr>
    </w:pPr>
    <w:r>
      <w:rPr>
        <w:rFonts w:ascii="宋体" w:hAnsi="宋体" w:hint="eastAsia"/>
        <w:noProof/>
      </w:rPr>
      <w:drawing>
        <wp:inline distT="0" distB="0" distL="114300" distR="114300">
          <wp:extent cx="601345" cy="229870"/>
          <wp:effectExtent l="0" t="0" r="8255" b="17780"/>
          <wp:docPr id="3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gramStart"/>
    <w:r>
      <w:rPr>
        <w:rFonts w:ascii="思源宋体 CN Light" w:eastAsia="思源宋体 CN Light" w:hAnsi="思源宋体 CN Light" w:cs="思源宋体 CN Light" w:hint="eastAsia"/>
        <w:sz w:val="18"/>
        <w:szCs w:val="18"/>
      </w:rPr>
      <w:t>苏州市工业园区政采不</w:t>
    </w:r>
    <w:proofErr w:type="gramEnd"/>
    <w:r>
      <w:rPr>
        <w:rFonts w:ascii="思源宋体 CN Light" w:eastAsia="思源宋体 CN Light" w:hAnsi="思源宋体 CN Light" w:cs="思源宋体 CN Light" w:hint="eastAsia"/>
        <w:sz w:val="18"/>
        <w:szCs w:val="18"/>
      </w:rPr>
      <w:t>见面大厅投标人操作手册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5A64E"/>
    <w:multiLevelType w:val="singleLevel"/>
    <w:tmpl w:val="2EE5A64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宋体" w:eastAsia="宋体" w:hAnsi="宋体" w:cs="Arial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069" w:hanging="1069"/>
      </w:pPr>
      <w:rPr>
        <w:rFonts w:ascii="宋体" w:eastAsia="宋体" w:hAnsi="宋体" w:cs="Arial" w:hint="default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default"/>
        <w:sz w:val="28"/>
        <w:szCs w:val="28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7041B"/>
    <w:rsid w:val="0020340C"/>
    <w:rsid w:val="002111D9"/>
    <w:rsid w:val="002145A6"/>
    <w:rsid w:val="00292504"/>
    <w:rsid w:val="00325C1F"/>
    <w:rsid w:val="00337223"/>
    <w:rsid w:val="00340376"/>
    <w:rsid w:val="003B4C9C"/>
    <w:rsid w:val="00462A85"/>
    <w:rsid w:val="00544BF7"/>
    <w:rsid w:val="00645264"/>
    <w:rsid w:val="006462FD"/>
    <w:rsid w:val="0066528F"/>
    <w:rsid w:val="006934D1"/>
    <w:rsid w:val="007054CF"/>
    <w:rsid w:val="007165EE"/>
    <w:rsid w:val="00A50778"/>
    <w:rsid w:val="00B07364"/>
    <w:rsid w:val="00C938E6"/>
    <w:rsid w:val="00D46026"/>
    <w:rsid w:val="00E55CB9"/>
    <w:rsid w:val="00FB6FE1"/>
    <w:rsid w:val="149D499F"/>
    <w:rsid w:val="166C13E0"/>
    <w:rsid w:val="18146A62"/>
    <w:rsid w:val="1DD16515"/>
    <w:rsid w:val="20E07B8D"/>
    <w:rsid w:val="23695EF7"/>
    <w:rsid w:val="33816BBA"/>
    <w:rsid w:val="34845F69"/>
    <w:rsid w:val="36B872A5"/>
    <w:rsid w:val="37861C11"/>
    <w:rsid w:val="397E2F54"/>
    <w:rsid w:val="3A464A38"/>
    <w:rsid w:val="40EF55EC"/>
    <w:rsid w:val="43B72042"/>
    <w:rsid w:val="5052094F"/>
    <w:rsid w:val="598E5B4D"/>
    <w:rsid w:val="5BA06C20"/>
    <w:rsid w:val="5C314001"/>
    <w:rsid w:val="5E0013EB"/>
    <w:rsid w:val="76281D52"/>
    <w:rsid w:val="777D3325"/>
    <w:rsid w:val="7A014E05"/>
    <w:rsid w:val="7A62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eastAsia="黑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 w:line="360" w:lineRule="auto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semiHidden/>
    <w:unhideWhenUsed/>
    <w:pPr>
      <w:ind w:leftChars="400" w:left="840"/>
    </w:pPr>
    <w:rPr>
      <w:rFonts w:eastAsia="思源宋体 CN Light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rPr>
      <w:rFonts w:eastAsia="思源宋体 CN Light"/>
    </w:rPr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  <w:rPr>
      <w:rFonts w:eastAsia="思源宋体 CN Light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hAnsi="Times New Roman"/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9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styleId="aa">
    <w:name w:val="Hyperlink"/>
    <w:basedOn w:val="a0"/>
    <w:uiPriority w:val="99"/>
    <w:unhideWhenUsed/>
    <w:rsid w:val="0034037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eastAsia="黑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 w:line="360" w:lineRule="auto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semiHidden/>
    <w:unhideWhenUsed/>
    <w:pPr>
      <w:ind w:leftChars="400" w:left="840"/>
    </w:pPr>
    <w:rPr>
      <w:rFonts w:eastAsia="思源宋体 CN Light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rPr>
      <w:rFonts w:eastAsia="思源宋体 CN Light"/>
    </w:rPr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  <w:rPr>
      <w:rFonts w:eastAsia="思源宋体 CN Light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黑体" w:hAnsi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hAnsi="Times New Roman"/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9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styleId="aa">
    <w:name w:val="Hyperlink"/>
    <w:basedOn w:val="a0"/>
    <w:uiPriority w:val="99"/>
    <w:unhideWhenUsed/>
    <w:rsid w:val="003403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oter" Target="footer5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471</Words>
  <Characters>2690</Characters>
  <Application>Microsoft Office Word</Application>
  <DocSecurity>0</DocSecurity>
  <Lines>22</Lines>
  <Paragraphs>6</Paragraphs>
  <ScaleCrop>false</ScaleCrop>
  <Company>Microsoft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</dc:creator>
  <cp:lastModifiedBy>NTKO</cp:lastModifiedBy>
  <cp:revision>10</cp:revision>
  <dcterms:created xsi:type="dcterms:W3CDTF">2023-03-27T06:09:00Z</dcterms:created>
  <dcterms:modified xsi:type="dcterms:W3CDTF">2023-03-27T06:59:00Z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DC5F5834728643F780A77DE5BFC2D372</vt:lpwstr>
  </property>
</Properties>
</file>