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809" w:rsidRPr="00737BF9" w:rsidRDefault="00780090" w:rsidP="00FD1809">
      <w:pPr>
        <w:jc w:val="center"/>
        <w:rPr>
          <w:rFonts w:ascii="仿宋" w:eastAsia="仿宋" w:hAnsi="仿宋"/>
          <w:b/>
          <w:sz w:val="36"/>
          <w:szCs w:val="36"/>
        </w:rPr>
      </w:pPr>
      <w:r w:rsidRPr="00737BF9">
        <w:rPr>
          <w:rFonts w:ascii="仿宋" w:eastAsia="仿宋" w:hAnsi="仿宋" w:hint="eastAsia"/>
          <w:b/>
          <w:color w:val="000000" w:themeColor="text1"/>
          <w:sz w:val="36"/>
          <w:szCs w:val="36"/>
        </w:rPr>
        <w:t>苏州工业园区</w:t>
      </w:r>
      <w:r w:rsidR="00FD1809" w:rsidRPr="00737BF9">
        <w:rPr>
          <w:rFonts w:ascii="仿宋" w:eastAsia="仿宋" w:hAnsi="仿宋" w:hint="eastAsia"/>
          <w:b/>
          <w:color w:val="000000" w:themeColor="text1"/>
          <w:sz w:val="36"/>
          <w:szCs w:val="36"/>
        </w:rPr>
        <w:t>施工总承包</w:t>
      </w:r>
      <w:r w:rsidR="009866BE">
        <w:rPr>
          <w:rFonts w:ascii="仿宋" w:eastAsia="仿宋" w:hAnsi="仿宋" w:hint="eastAsia"/>
          <w:b/>
          <w:color w:val="000000" w:themeColor="text1"/>
          <w:sz w:val="36"/>
          <w:szCs w:val="36"/>
        </w:rPr>
        <w:t>、</w:t>
      </w:r>
      <w:r w:rsidR="000B6AE2" w:rsidRPr="00737BF9">
        <w:rPr>
          <w:rFonts w:ascii="仿宋" w:eastAsia="仿宋" w:hAnsi="仿宋" w:hint="eastAsia"/>
          <w:b/>
          <w:color w:val="000000" w:themeColor="text1"/>
          <w:sz w:val="36"/>
          <w:szCs w:val="36"/>
        </w:rPr>
        <w:t>专业承包</w:t>
      </w:r>
      <w:r w:rsidR="009866BE">
        <w:rPr>
          <w:rFonts w:ascii="仿宋" w:eastAsia="仿宋" w:hAnsi="仿宋" w:hint="eastAsia"/>
          <w:b/>
          <w:color w:val="000000" w:themeColor="text1"/>
          <w:sz w:val="36"/>
          <w:szCs w:val="36"/>
        </w:rPr>
        <w:t>、联合体承包</w:t>
      </w:r>
      <w:r w:rsidR="00FD1809" w:rsidRPr="00737BF9">
        <w:rPr>
          <w:rFonts w:ascii="仿宋" w:eastAsia="仿宋" w:hAnsi="仿宋" w:hint="eastAsia"/>
          <w:b/>
          <w:color w:val="000000" w:themeColor="text1"/>
          <w:sz w:val="36"/>
          <w:szCs w:val="36"/>
        </w:rPr>
        <w:t>合</w:t>
      </w:r>
      <w:r w:rsidR="00FD1809" w:rsidRPr="00737BF9">
        <w:rPr>
          <w:rFonts w:ascii="仿宋" w:eastAsia="仿宋" w:hAnsi="仿宋" w:hint="eastAsia"/>
          <w:b/>
          <w:sz w:val="36"/>
          <w:szCs w:val="36"/>
        </w:rPr>
        <w:t>同信息归集流程</w:t>
      </w:r>
      <w:r w:rsidR="000059BD" w:rsidRPr="00737BF9">
        <w:rPr>
          <w:rFonts w:ascii="仿宋" w:eastAsia="仿宋" w:hAnsi="仿宋" w:hint="eastAsia"/>
          <w:b/>
          <w:sz w:val="36"/>
          <w:szCs w:val="36"/>
        </w:rPr>
        <w:t>指导</w:t>
      </w:r>
    </w:p>
    <w:p w:rsidR="000059BD" w:rsidRPr="009866BE" w:rsidRDefault="000059BD" w:rsidP="003E581E">
      <w:pPr>
        <w:ind w:firstLineChars="200" w:firstLine="422"/>
        <w:rPr>
          <w:rFonts w:ascii="仿宋" w:eastAsia="仿宋" w:hAnsi="仿宋"/>
          <w:b/>
          <w:szCs w:val="21"/>
        </w:rPr>
      </w:pPr>
    </w:p>
    <w:p w:rsidR="00780090" w:rsidRPr="00737BF9" w:rsidRDefault="003E581E" w:rsidP="003E581E">
      <w:pPr>
        <w:ind w:firstLineChars="200" w:firstLine="422"/>
        <w:rPr>
          <w:rFonts w:ascii="仿宋" w:eastAsia="仿宋" w:hAnsi="仿宋"/>
          <w:b/>
          <w:szCs w:val="21"/>
        </w:rPr>
      </w:pPr>
      <w:r w:rsidRPr="00737BF9">
        <w:rPr>
          <w:rFonts w:ascii="仿宋" w:eastAsia="仿宋" w:hAnsi="仿宋" w:hint="eastAsia"/>
          <w:b/>
          <w:szCs w:val="21"/>
        </w:rPr>
        <w:t>声明：</w:t>
      </w:r>
      <w:r w:rsidR="00780090" w:rsidRPr="00737BF9">
        <w:rPr>
          <w:rFonts w:ascii="仿宋" w:eastAsia="仿宋" w:hAnsi="仿宋" w:hint="eastAsia"/>
          <w:b/>
          <w:szCs w:val="21"/>
        </w:rPr>
        <w:t>本流程指导用通俗语言解释了合同信息归集</w:t>
      </w:r>
      <w:r w:rsidR="000059BD" w:rsidRPr="00737BF9">
        <w:rPr>
          <w:rFonts w:ascii="仿宋" w:eastAsia="仿宋" w:hAnsi="仿宋" w:hint="eastAsia"/>
          <w:b/>
          <w:szCs w:val="21"/>
        </w:rPr>
        <w:t>流程</w:t>
      </w:r>
      <w:r w:rsidR="00780090" w:rsidRPr="00737BF9">
        <w:rPr>
          <w:rFonts w:ascii="仿宋" w:eastAsia="仿宋" w:hAnsi="仿宋" w:hint="eastAsia"/>
          <w:b/>
          <w:szCs w:val="21"/>
        </w:rPr>
        <w:t>，仅为指导施工单位在园区</w:t>
      </w:r>
      <w:r w:rsidRPr="00737BF9">
        <w:rPr>
          <w:rFonts w:ascii="仿宋" w:eastAsia="仿宋" w:hAnsi="仿宋" w:hint="eastAsia"/>
          <w:b/>
          <w:szCs w:val="21"/>
        </w:rPr>
        <w:t>的</w:t>
      </w:r>
      <w:r w:rsidR="00780090" w:rsidRPr="00737BF9">
        <w:rPr>
          <w:rFonts w:ascii="仿宋" w:eastAsia="仿宋" w:hAnsi="仿宋" w:hint="eastAsia"/>
          <w:b/>
          <w:szCs w:val="21"/>
        </w:rPr>
        <w:t>合同信息归集</w:t>
      </w:r>
      <w:r w:rsidRPr="00737BF9">
        <w:rPr>
          <w:rFonts w:ascii="仿宋" w:eastAsia="仿宋" w:hAnsi="仿宋" w:hint="eastAsia"/>
          <w:b/>
          <w:szCs w:val="21"/>
        </w:rPr>
        <w:t>、</w:t>
      </w:r>
      <w:r w:rsidR="00780090" w:rsidRPr="00737BF9">
        <w:rPr>
          <w:rFonts w:ascii="仿宋" w:eastAsia="仿宋" w:hAnsi="仿宋" w:hint="eastAsia"/>
          <w:b/>
          <w:szCs w:val="21"/>
        </w:rPr>
        <w:t>减少</w:t>
      </w:r>
      <w:r w:rsidRPr="00737BF9">
        <w:rPr>
          <w:rFonts w:ascii="仿宋" w:eastAsia="仿宋" w:hAnsi="仿宋" w:hint="eastAsia"/>
          <w:b/>
          <w:szCs w:val="21"/>
        </w:rPr>
        <w:t>归集</w:t>
      </w:r>
      <w:r w:rsidR="000059BD" w:rsidRPr="00737BF9">
        <w:rPr>
          <w:rFonts w:ascii="仿宋" w:eastAsia="仿宋" w:hAnsi="仿宋" w:hint="eastAsia"/>
          <w:b/>
          <w:szCs w:val="21"/>
        </w:rPr>
        <w:t>失</w:t>
      </w:r>
      <w:r w:rsidRPr="00737BF9">
        <w:rPr>
          <w:rFonts w:ascii="仿宋" w:eastAsia="仿宋" w:hAnsi="仿宋" w:hint="eastAsia"/>
          <w:b/>
          <w:szCs w:val="21"/>
        </w:rPr>
        <w:t>误用</w:t>
      </w:r>
      <w:r w:rsidR="00780090" w:rsidRPr="00737BF9">
        <w:rPr>
          <w:rFonts w:ascii="仿宋" w:eastAsia="仿宋" w:hAnsi="仿宋" w:hint="eastAsia"/>
          <w:b/>
          <w:szCs w:val="21"/>
        </w:rPr>
        <w:t>，不</w:t>
      </w:r>
      <w:r w:rsidR="0057676C" w:rsidRPr="00737BF9">
        <w:rPr>
          <w:rFonts w:ascii="仿宋" w:eastAsia="仿宋" w:hAnsi="仿宋" w:hint="eastAsia"/>
          <w:b/>
          <w:szCs w:val="21"/>
        </w:rPr>
        <w:t>适用</w:t>
      </w:r>
      <w:r w:rsidR="00780090" w:rsidRPr="00737BF9">
        <w:rPr>
          <w:rFonts w:ascii="仿宋" w:eastAsia="仿宋" w:hAnsi="仿宋" w:hint="eastAsia"/>
          <w:b/>
          <w:szCs w:val="21"/>
        </w:rPr>
        <w:t>其他区域</w:t>
      </w:r>
      <w:r w:rsidR="000059BD" w:rsidRPr="00737BF9">
        <w:rPr>
          <w:rFonts w:ascii="仿宋" w:eastAsia="仿宋" w:hAnsi="仿宋" w:hint="eastAsia"/>
          <w:b/>
          <w:szCs w:val="21"/>
        </w:rPr>
        <w:t>，也不</w:t>
      </w:r>
      <w:r w:rsidR="0057676C" w:rsidRPr="00737BF9">
        <w:rPr>
          <w:rFonts w:ascii="仿宋" w:eastAsia="仿宋" w:hAnsi="仿宋" w:hint="eastAsia"/>
          <w:b/>
          <w:szCs w:val="21"/>
        </w:rPr>
        <w:t>适用其他业务</w:t>
      </w:r>
      <w:r w:rsidRPr="00737BF9">
        <w:rPr>
          <w:rFonts w:ascii="仿宋" w:eastAsia="仿宋" w:hAnsi="仿宋" w:hint="eastAsia"/>
          <w:b/>
          <w:szCs w:val="21"/>
        </w:rPr>
        <w:t>。</w:t>
      </w:r>
    </w:p>
    <w:p w:rsidR="0057676C" w:rsidRPr="00737BF9" w:rsidRDefault="0057676C" w:rsidP="000B6AE2">
      <w:pPr>
        <w:ind w:firstLineChars="200" w:firstLine="560"/>
        <w:rPr>
          <w:rFonts w:ascii="仿宋" w:eastAsia="仿宋" w:hAnsi="仿宋"/>
          <w:sz w:val="28"/>
          <w:szCs w:val="28"/>
        </w:rPr>
      </w:pPr>
    </w:p>
    <w:p w:rsidR="00111511" w:rsidRPr="00737BF9" w:rsidRDefault="00E956C5" w:rsidP="007C7ECA">
      <w:pPr>
        <w:spacing w:line="360" w:lineRule="auto"/>
        <w:ind w:firstLineChars="200" w:firstLine="560"/>
        <w:rPr>
          <w:rFonts w:ascii="仿宋" w:eastAsia="仿宋" w:hAnsi="仿宋"/>
          <w:sz w:val="28"/>
          <w:szCs w:val="28"/>
        </w:rPr>
      </w:pPr>
      <w:r w:rsidRPr="00737BF9">
        <w:rPr>
          <w:rFonts w:ascii="仿宋" w:eastAsia="仿宋" w:hAnsi="仿宋" w:hint="eastAsia"/>
          <w:sz w:val="28"/>
          <w:szCs w:val="28"/>
        </w:rPr>
        <w:t>合同信息归集实行“不见面”在线归集，</w:t>
      </w:r>
      <w:r w:rsidR="002D008D" w:rsidRPr="00737BF9">
        <w:rPr>
          <w:rFonts w:ascii="仿宋" w:eastAsia="仿宋" w:hAnsi="仿宋" w:hint="eastAsia"/>
          <w:sz w:val="28"/>
          <w:szCs w:val="28"/>
        </w:rPr>
        <w:t>承包企业在归集时，应真实、准确、合法的填写合同信息要素并提交相关扫描件。归集信息不准确，可能会</w:t>
      </w:r>
      <w:r w:rsidR="00090B06" w:rsidRPr="00737BF9">
        <w:rPr>
          <w:rFonts w:ascii="仿宋" w:eastAsia="仿宋" w:hAnsi="仿宋" w:hint="eastAsia"/>
          <w:b/>
          <w:sz w:val="28"/>
          <w:szCs w:val="28"/>
        </w:rPr>
        <w:t>影响</w:t>
      </w:r>
      <w:r w:rsidR="00AE2588" w:rsidRPr="00737BF9">
        <w:rPr>
          <w:rFonts w:ascii="仿宋" w:eastAsia="仿宋" w:hAnsi="仿宋" w:hint="eastAsia"/>
          <w:b/>
          <w:sz w:val="28"/>
          <w:szCs w:val="28"/>
        </w:rPr>
        <w:t>企业信用、</w:t>
      </w:r>
      <w:r w:rsidR="002D008D" w:rsidRPr="00737BF9">
        <w:rPr>
          <w:rFonts w:ascii="仿宋" w:eastAsia="仿宋" w:hAnsi="仿宋" w:hint="eastAsia"/>
          <w:b/>
          <w:sz w:val="28"/>
          <w:szCs w:val="28"/>
        </w:rPr>
        <w:t>施工许可手续的办理、业绩认定</w:t>
      </w:r>
      <w:r w:rsidR="002D008D" w:rsidRPr="00737BF9">
        <w:rPr>
          <w:rFonts w:ascii="仿宋" w:eastAsia="仿宋" w:hAnsi="仿宋" w:hint="eastAsia"/>
          <w:sz w:val="28"/>
          <w:szCs w:val="28"/>
        </w:rPr>
        <w:t>等</w:t>
      </w:r>
      <w:r w:rsidR="00AE2588" w:rsidRPr="00737BF9">
        <w:rPr>
          <w:rFonts w:ascii="仿宋" w:eastAsia="仿宋" w:hAnsi="仿宋" w:hint="eastAsia"/>
          <w:sz w:val="28"/>
          <w:szCs w:val="28"/>
        </w:rPr>
        <w:t>，</w:t>
      </w:r>
      <w:r w:rsidR="0067615B" w:rsidRPr="00737BF9">
        <w:rPr>
          <w:rFonts w:ascii="仿宋" w:eastAsia="仿宋" w:hAnsi="仿宋" w:hint="eastAsia"/>
          <w:sz w:val="28"/>
          <w:szCs w:val="28"/>
        </w:rPr>
        <w:t xml:space="preserve"> </w:t>
      </w:r>
      <w:r w:rsidR="008402F4" w:rsidRPr="00737BF9">
        <w:rPr>
          <w:rFonts w:ascii="仿宋" w:eastAsia="仿宋" w:hAnsi="仿宋" w:hint="eastAsia"/>
          <w:sz w:val="28"/>
          <w:szCs w:val="28"/>
        </w:rPr>
        <w:t>2020年江苏省住建厅在《省住房城乡建设厅关于做好建设工程合同信息要素归集加强建筑市场事中事后监管》（苏建</w:t>
      </w:r>
      <w:proofErr w:type="gramStart"/>
      <w:r w:rsidR="008402F4" w:rsidRPr="00737BF9">
        <w:rPr>
          <w:rFonts w:ascii="仿宋" w:eastAsia="仿宋" w:hAnsi="仿宋" w:hint="eastAsia"/>
          <w:sz w:val="28"/>
          <w:szCs w:val="28"/>
        </w:rPr>
        <w:t>规</w:t>
      </w:r>
      <w:proofErr w:type="gramEnd"/>
      <w:r w:rsidR="008402F4" w:rsidRPr="00737BF9">
        <w:rPr>
          <w:rFonts w:ascii="仿宋" w:eastAsia="仿宋" w:hAnsi="仿宋" w:hint="eastAsia"/>
          <w:sz w:val="28"/>
          <w:szCs w:val="28"/>
        </w:rPr>
        <w:t>字[2020]1号）中明确：有关企业违反承诺或</w:t>
      </w:r>
      <w:r w:rsidR="0067615B" w:rsidRPr="00737BF9">
        <w:rPr>
          <w:rFonts w:ascii="仿宋" w:eastAsia="仿宋" w:hAnsi="仿宋" w:hint="eastAsia"/>
          <w:sz w:val="28"/>
          <w:szCs w:val="28"/>
        </w:rPr>
        <w:t>虚假承诺提交的合同信息被发现与现场情况不一致的，合同信息将被标记，企业也会被作为不良信用企业。所以，归集单位须充分重视合同信息归集。</w:t>
      </w:r>
    </w:p>
    <w:p w:rsidR="00111511" w:rsidRDefault="000B6AE2" w:rsidP="00702A8C">
      <w:pPr>
        <w:ind w:firstLineChars="200" w:firstLine="480"/>
        <w:rPr>
          <w:rFonts w:ascii="仿宋" w:eastAsia="仿宋" w:hAnsi="仿宋"/>
          <w:b/>
          <w:color w:val="000000" w:themeColor="text1"/>
          <w:sz w:val="24"/>
          <w:szCs w:val="24"/>
        </w:rPr>
      </w:pPr>
      <w:r w:rsidRPr="00737BF9">
        <w:rPr>
          <w:rFonts w:ascii="仿宋" w:eastAsia="仿宋" w:hAnsi="仿宋" w:hint="eastAsia"/>
          <w:color w:val="000000" w:themeColor="text1"/>
          <w:sz w:val="24"/>
          <w:szCs w:val="24"/>
        </w:rPr>
        <w:t>概念</w:t>
      </w:r>
      <w:r w:rsidR="00EF6024" w:rsidRPr="00737BF9">
        <w:rPr>
          <w:rFonts w:ascii="仿宋" w:eastAsia="仿宋" w:hAnsi="仿宋" w:hint="eastAsia"/>
          <w:color w:val="000000" w:themeColor="text1"/>
          <w:sz w:val="24"/>
          <w:szCs w:val="24"/>
        </w:rPr>
        <w:t>解释</w:t>
      </w:r>
      <w:r w:rsidRPr="00737BF9">
        <w:rPr>
          <w:rFonts w:ascii="仿宋" w:eastAsia="仿宋" w:hAnsi="仿宋" w:hint="eastAsia"/>
          <w:color w:val="000000" w:themeColor="text1"/>
          <w:sz w:val="24"/>
          <w:szCs w:val="24"/>
        </w:rPr>
        <w:t>：</w:t>
      </w:r>
      <w:r w:rsidR="00AE225F" w:rsidRPr="008B659D">
        <w:rPr>
          <w:rFonts w:ascii="仿宋" w:eastAsia="仿宋" w:hAnsi="仿宋" w:hint="eastAsia"/>
          <w:b/>
          <w:color w:val="000000" w:themeColor="text1"/>
          <w:sz w:val="24"/>
          <w:szCs w:val="24"/>
        </w:rPr>
        <w:t>施工</w:t>
      </w:r>
      <w:r w:rsidRPr="008B659D">
        <w:rPr>
          <w:rFonts w:ascii="仿宋" w:eastAsia="仿宋" w:hAnsi="仿宋" w:hint="eastAsia"/>
          <w:b/>
          <w:color w:val="000000" w:themeColor="text1"/>
          <w:sz w:val="24"/>
          <w:szCs w:val="24"/>
        </w:rPr>
        <w:t>总承包</w:t>
      </w:r>
      <w:r w:rsidR="00780090" w:rsidRPr="00737BF9">
        <w:rPr>
          <w:rFonts w:ascii="仿宋" w:eastAsia="仿宋" w:hAnsi="仿宋" w:hint="eastAsia"/>
          <w:color w:val="000000" w:themeColor="text1"/>
          <w:sz w:val="24"/>
          <w:szCs w:val="24"/>
        </w:rPr>
        <w:t>、</w:t>
      </w:r>
      <w:r w:rsidR="00AE225F" w:rsidRPr="008B659D">
        <w:rPr>
          <w:rFonts w:ascii="仿宋" w:eastAsia="仿宋" w:hAnsi="仿宋" w:hint="eastAsia"/>
          <w:b/>
          <w:color w:val="000000" w:themeColor="text1"/>
          <w:sz w:val="24"/>
          <w:szCs w:val="24"/>
        </w:rPr>
        <w:t>专业承包</w:t>
      </w:r>
      <w:r w:rsidR="00780090" w:rsidRPr="00737BF9">
        <w:rPr>
          <w:rFonts w:ascii="仿宋" w:eastAsia="仿宋" w:hAnsi="仿宋" w:hint="eastAsia"/>
          <w:color w:val="000000" w:themeColor="text1"/>
          <w:sz w:val="24"/>
          <w:szCs w:val="24"/>
        </w:rPr>
        <w:t>、</w:t>
      </w:r>
      <w:r w:rsidR="00780090" w:rsidRPr="008B659D">
        <w:rPr>
          <w:rFonts w:ascii="仿宋" w:eastAsia="仿宋" w:hAnsi="仿宋" w:hint="eastAsia"/>
          <w:b/>
          <w:color w:val="000000" w:themeColor="text1"/>
          <w:sz w:val="24"/>
          <w:szCs w:val="24"/>
        </w:rPr>
        <w:t>专业分包</w:t>
      </w:r>
      <w:r w:rsidR="00492AE6">
        <w:rPr>
          <w:rFonts w:ascii="仿宋" w:eastAsia="仿宋" w:hAnsi="仿宋" w:hint="eastAsia"/>
          <w:b/>
          <w:color w:val="000000" w:themeColor="text1"/>
          <w:sz w:val="24"/>
          <w:szCs w:val="24"/>
        </w:rPr>
        <w:t>、联合体合同</w:t>
      </w:r>
    </w:p>
    <w:p w:rsidR="0034718C" w:rsidRPr="00702A8C" w:rsidRDefault="0034718C" w:rsidP="00DF5BD8">
      <w:pPr>
        <w:ind w:firstLineChars="200" w:firstLine="480"/>
        <w:rPr>
          <w:rFonts w:ascii="仿宋" w:eastAsia="仿宋" w:hAnsi="仿宋"/>
          <w:color w:val="000000" w:themeColor="text1"/>
          <w:sz w:val="24"/>
          <w:szCs w:val="24"/>
        </w:rPr>
      </w:pPr>
    </w:p>
    <w:tbl>
      <w:tblPr>
        <w:tblStyle w:val="ac"/>
        <w:tblW w:w="9356" w:type="dxa"/>
        <w:tblInd w:w="108" w:type="dxa"/>
        <w:tblLook w:val="04A0"/>
      </w:tblPr>
      <w:tblGrid>
        <w:gridCol w:w="426"/>
        <w:gridCol w:w="1693"/>
        <w:gridCol w:w="3586"/>
        <w:gridCol w:w="1808"/>
        <w:gridCol w:w="1843"/>
      </w:tblGrid>
      <w:tr w:rsidR="00016004" w:rsidRPr="00737BF9" w:rsidTr="00FA75C4">
        <w:trPr>
          <w:trHeight w:val="558"/>
        </w:trPr>
        <w:tc>
          <w:tcPr>
            <w:tcW w:w="426" w:type="dxa"/>
          </w:tcPr>
          <w:p w:rsidR="00016004" w:rsidRPr="00737BF9" w:rsidRDefault="00016004" w:rsidP="00016004">
            <w:pPr>
              <w:rPr>
                <w:rFonts w:ascii="仿宋" w:eastAsia="仿宋" w:hAnsi="仿宋"/>
                <w:color w:val="000000" w:themeColor="text1"/>
                <w:szCs w:val="21"/>
              </w:rPr>
            </w:pPr>
            <w:r w:rsidRPr="00737BF9">
              <w:rPr>
                <w:rFonts w:ascii="仿宋" w:eastAsia="仿宋" w:hAnsi="仿宋" w:hint="eastAsia"/>
                <w:color w:val="000000" w:themeColor="text1"/>
                <w:szCs w:val="21"/>
              </w:rPr>
              <w:t>序号</w:t>
            </w:r>
          </w:p>
        </w:tc>
        <w:tc>
          <w:tcPr>
            <w:tcW w:w="1693" w:type="dxa"/>
          </w:tcPr>
          <w:p w:rsidR="00016004" w:rsidRPr="00737BF9" w:rsidRDefault="00882289" w:rsidP="00016004">
            <w:pPr>
              <w:rPr>
                <w:rFonts w:ascii="仿宋" w:eastAsia="仿宋" w:hAnsi="仿宋"/>
                <w:color w:val="000000" w:themeColor="text1"/>
                <w:szCs w:val="21"/>
              </w:rPr>
            </w:pPr>
            <w:r w:rsidRPr="00737BF9">
              <w:rPr>
                <w:rFonts w:ascii="仿宋" w:eastAsia="仿宋" w:hAnsi="仿宋" w:hint="eastAsia"/>
                <w:color w:val="000000" w:themeColor="text1"/>
                <w:szCs w:val="21"/>
              </w:rPr>
              <w:t>分类</w:t>
            </w:r>
          </w:p>
        </w:tc>
        <w:tc>
          <w:tcPr>
            <w:tcW w:w="3586" w:type="dxa"/>
          </w:tcPr>
          <w:p w:rsidR="00016004" w:rsidRPr="00737BF9" w:rsidRDefault="00882289" w:rsidP="00016004">
            <w:pPr>
              <w:rPr>
                <w:rFonts w:ascii="仿宋" w:eastAsia="仿宋" w:hAnsi="仿宋"/>
                <w:color w:val="000000" w:themeColor="text1"/>
                <w:szCs w:val="21"/>
              </w:rPr>
            </w:pPr>
            <w:r w:rsidRPr="00737BF9">
              <w:rPr>
                <w:rFonts w:ascii="仿宋" w:eastAsia="仿宋" w:hAnsi="仿宋" w:hint="eastAsia"/>
                <w:color w:val="000000" w:themeColor="text1"/>
                <w:szCs w:val="21"/>
              </w:rPr>
              <w:t>定义</w:t>
            </w:r>
          </w:p>
        </w:tc>
        <w:tc>
          <w:tcPr>
            <w:tcW w:w="1808" w:type="dxa"/>
          </w:tcPr>
          <w:p w:rsidR="00016004" w:rsidRPr="00737BF9" w:rsidRDefault="00882289" w:rsidP="00016004">
            <w:pPr>
              <w:rPr>
                <w:rFonts w:ascii="仿宋" w:eastAsia="仿宋" w:hAnsi="仿宋"/>
                <w:color w:val="000000" w:themeColor="text1"/>
                <w:szCs w:val="21"/>
              </w:rPr>
            </w:pPr>
            <w:r w:rsidRPr="00737BF9">
              <w:rPr>
                <w:rFonts w:ascii="仿宋" w:eastAsia="仿宋" w:hAnsi="仿宋" w:hint="eastAsia"/>
                <w:color w:val="000000" w:themeColor="text1"/>
                <w:szCs w:val="21"/>
              </w:rPr>
              <w:t>合同双方</w:t>
            </w:r>
          </w:p>
        </w:tc>
        <w:tc>
          <w:tcPr>
            <w:tcW w:w="1843" w:type="dxa"/>
          </w:tcPr>
          <w:p w:rsidR="00016004" w:rsidRPr="00737BF9" w:rsidRDefault="00882289" w:rsidP="00016004">
            <w:pPr>
              <w:rPr>
                <w:rFonts w:ascii="仿宋" w:eastAsia="仿宋" w:hAnsi="仿宋"/>
                <w:color w:val="000000" w:themeColor="text1"/>
                <w:szCs w:val="21"/>
              </w:rPr>
            </w:pPr>
            <w:r w:rsidRPr="00737BF9">
              <w:rPr>
                <w:rFonts w:ascii="仿宋" w:eastAsia="仿宋" w:hAnsi="仿宋" w:hint="eastAsia"/>
                <w:color w:val="000000" w:themeColor="text1"/>
                <w:szCs w:val="21"/>
              </w:rPr>
              <w:t>示例</w:t>
            </w:r>
          </w:p>
        </w:tc>
      </w:tr>
      <w:tr w:rsidR="00016004" w:rsidRPr="00737BF9" w:rsidTr="00011C4B">
        <w:tc>
          <w:tcPr>
            <w:tcW w:w="426" w:type="dxa"/>
          </w:tcPr>
          <w:p w:rsidR="00016004" w:rsidRPr="008B659D" w:rsidRDefault="00882289" w:rsidP="00016004">
            <w:pPr>
              <w:rPr>
                <w:rFonts w:ascii="仿宋" w:eastAsia="仿宋" w:hAnsi="仿宋" w:cs="Arial"/>
                <w:color w:val="333333"/>
                <w:szCs w:val="21"/>
              </w:rPr>
            </w:pPr>
            <w:r w:rsidRPr="008B659D">
              <w:rPr>
                <w:rFonts w:ascii="仿宋" w:eastAsia="仿宋" w:hAnsi="仿宋" w:cs="Arial" w:hint="eastAsia"/>
                <w:color w:val="333333"/>
                <w:szCs w:val="21"/>
              </w:rPr>
              <w:t>1</w:t>
            </w:r>
          </w:p>
        </w:tc>
        <w:tc>
          <w:tcPr>
            <w:tcW w:w="1693" w:type="dxa"/>
          </w:tcPr>
          <w:p w:rsidR="00016004" w:rsidRPr="008B659D" w:rsidRDefault="00882289" w:rsidP="00016004">
            <w:pPr>
              <w:rPr>
                <w:rFonts w:ascii="仿宋" w:eastAsia="仿宋" w:hAnsi="仿宋" w:cs="Arial"/>
                <w:color w:val="333333"/>
                <w:szCs w:val="21"/>
              </w:rPr>
            </w:pPr>
            <w:r w:rsidRPr="008B659D">
              <w:rPr>
                <w:rFonts w:ascii="仿宋" w:eastAsia="仿宋" w:hAnsi="仿宋" w:cs="Arial" w:hint="eastAsia"/>
                <w:color w:val="333333"/>
                <w:szCs w:val="21"/>
              </w:rPr>
              <w:t>施工总承包</w:t>
            </w:r>
            <w:r w:rsidR="00906893" w:rsidRPr="008B659D">
              <w:rPr>
                <w:rFonts w:ascii="仿宋" w:eastAsia="仿宋" w:hAnsi="仿宋" w:cs="Arial" w:hint="eastAsia"/>
                <w:color w:val="333333"/>
                <w:szCs w:val="21"/>
              </w:rPr>
              <w:t>合同</w:t>
            </w:r>
          </w:p>
        </w:tc>
        <w:tc>
          <w:tcPr>
            <w:tcW w:w="3586" w:type="dxa"/>
          </w:tcPr>
          <w:p w:rsidR="00016004" w:rsidRPr="008B659D" w:rsidRDefault="00906893" w:rsidP="00016004">
            <w:pPr>
              <w:rPr>
                <w:rFonts w:ascii="仿宋" w:eastAsia="仿宋" w:hAnsi="仿宋" w:cs="Arial"/>
                <w:color w:val="333333"/>
                <w:szCs w:val="21"/>
              </w:rPr>
            </w:pPr>
            <w:r w:rsidRPr="00FA75C4">
              <w:rPr>
                <w:rFonts w:ascii="仿宋" w:eastAsia="仿宋" w:hAnsi="仿宋" w:cs="Arial" w:hint="eastAsia"/>
                <w:b/>
                <w:color w:val="333333"/>
                <w:szCs w:val="21"/>
              </w:rPr>
              <w:t>建设单位</w:t>
            </w:r>
            <w:r w:rsidR="00E34F3B" w:rsidRPr="008B659D">
              <w:rPr>
                <w:rFonts w:ascii="仿宋" w:eastAsia="仿宋" w:hAnsi="仿宋" w:cs="Arial"/>
                <w:color w:val="333333"/>
                <w:szCs w:val="21"/>
              </w:rPr>
              <w:t>将</w:t>
            </w:r>
            <w:r w:rsidR="00E34F3B" w:rsidRPr="008B659D">
              <w:rPr>
                <w:rFonts w:ascii="仿宋" w:eastAsia="仿宋" w:hAnsi="仿宋" w:cs="Arial"/>
                <w:b/>
                <w:color w:val="333333"/>
                <w:szCs w:val="21"/>
              </w:rPr>
              <w:t>全部施工任务</w:t>
            </w:r>
            <w:r w:rsidR="00E34F3B" w:rsidRPr="008B659D">
              <w:rPr>
                <w:rFonts w:ascii="仿宋" w:eastAsia="仿宋" w:hAnsi="仿宋" w:cs="Arial"/>
                <w:color w:val="333333"/>
                <w:szCs w:val="21"/>
              </w:rPr>
              <w:t>发包给具有</w:t>
            </w:r>
            <w:r w:rsidR="00E34F3B" w:rsidRPr="00011C4B">
              <w:rPr>
                <w:rFonts w:ascii="仿宋" w:eastAsia="仿宋" w:hAnsi="仿宋" w:cs="Arial"/>
                <w:b/>
                <w:color w:val="333333"/>
                <w:szCs w:val="21"/>
              </w:rPr>
              <w:t>施工</w:t>
            </w:r>
            <w:r w:rsidRPr="00011C4B">
              <w:rPr>
                <w:rFonts w:ascii="仿宋" w:eastAsia="仿宋" w:hAnsi="仿宋" w:cs="Arial" w:hint="eastAsia"/>
                <w:b/>
                <w:color w:val="333333"/>
                <w:szCs w:val="21"/>
              </w:rPr>
              <w:t>总</w:t>
            </w:r>
            <w:r w:rsidR="00E34F3B" w:rsidRPr="00011C4B">
              <w:rPr>
                <w:rFonts w:ascii="仿宋" w:eastAsia="仿宋" w:hAnsi="仿宋" w:cs="Arial"/>
                <w:b/>
                <w:color w:val="333333"/>
                <w:szCs w:val="21"/>
              </w:rPr>
              <w:t>承包资质</w:t>
            </w:r>
            <w:r w:rsidR="00E34F3B" w:rsidRPr="008B659D">
              <w:rPr>
                <w:rFonts w:ascii="仿宋" w:eastAsia="仿宋" w:hAnsi="仿宋" w:cs="Arial"/>
                <w:color w:val="333333"/>
                <w:szCs w:val="21"/>
              </w:rPr>
              <w:t>的建筑企业</w:t>
            </w:r>
          </w:p>
        </w:tc>
        <w:tc>
          <w:tcPr>
            <w:tcW w:w="1808" w:type="dxa"/>
          </w:tcPr>
          <w:p w:rsidR="00016004" w:rsidRPr="008B659D" w:rsidRDefault="00E34F3B" w:rsidP="00211A51">
            <w:pPr>
              <w:rPr>
                <w:rFonts w:ascii="仿宋" w:eastAsia="仿宋" w:hAnsi="仿宋" w:cs="Arial"/>
                <w:color w:val="333333"/>
                <w:szCs w:val="21"/>
              </w:rPr>
            </w:pPr>
            <w:r w:rsidRPr="008B659D">
              <w:rPr>
                <w:rFonts w:ascii="仿宋" w:eastAsia="仿宋" w:hAnsi="仿宋" w:cs="Arial" w:hint="eastAsia"/>
                <w:color w:val="333333"/>
                <w:szCs w:val="21"/>
              </w:rPr>
              <w:t>项目的建设单位</w:t>
            </w:r>
            <w:r w:rsidR="00211A51" w:rsidRPr="008B659D">
              <w:rPr>
                <w:rFonts w:ascii="仿宋" w:eastAsia="仿宋" w:hAnsi="仿宋" w:cs="Arial" w:hint="eastAsia"/>
                <w:color w:val="333333"/>
                <w:szCs w:val="21"/>
              </w:rPr>
              <w:t>＆施工总承包单位</w:t>
            </w:r>
          </w:p>
        </w:tc>
        <w:tc>
          <w:tcPr>
            <w:tcW w:w="1843" w:type="dxa"/>
          </w:tcPr>
          <w:p w:rsidR="00016004" w:rsidRPr="008B659D" w:rsidRDefault="00E34F3B" w:rsidP="00016004">
            <w:pPr>
              <w:rPr>
                <w:rFonts w:ascii="仿宋" w:eastAsia="仿宋" w:hAnsi="仿宋" w:cs="Arial"/>
                <w:color w:val="333333"/>
                <w:szCs w:val="21"/>
              </w:rPr>
            </w:pPr>
            <w:r w:rsidRPr="008B659D">
              <w:rPr>
                <w:rFonts w:ascii="仿宋" w:eastAsia="仿宋" w:hAnsi="仿宋" w:cs="Arial" w:hint="eastAsia"/>
                <w:color w:val="333333"/>
                <w:szCs w:val="21"/>
              </w:rPr>
              <w:t>土建</w:t>
            </w:r>
            <w:r w:rsidR="00211A51" w:rsidRPr="008B659D">
              <w:rPr>
                <w:rFonts w:ascii="仿宋" w:eastAsia="仿宋" w:hAnsi="仿宋" w:cs="Arial" w:hint="eastAsia"/>
                <w:color w:val="333333"/>
                <w:szCs w:val="21"/>
              </w:rPr>
              <w:t>施工</w:t>
            </w:r>
            <w:r w:rsidRPr="008B659D">
              <w:rPr>
                <w:rFonts w:ascii="仿宋" w:eastAsia="仿宋" w:hAnsi="仿宋" w:cs="Arial" w:hint="eastAsia"/>
                <w:color w:val="333333"/>
                <w:szCs w:val="21"/>
              </w:rPr>
              <w:t>总承包</w:t>
            </w:r>
            <w:r w:rsidR="008A177A" w:rsidRPr="008B659D">
              <w:rPr>
                <w:rFonts w:ascii="仿宋" w:eastAsia="仿宋" w:hAnsi="仿宋" w:cs="Arial" w:hint="eastAsia"/>
                <w:color w:val="333333"/>
                <w:szCs w:val="21"/>
              </w:rPr>
              <w:t>；市政施工总承包。</w:t>
            </w:r>
          </w:p>
        </w:tc>
      </w:tr>
      <w:tr w:rsidR="00016004" w:rsidRPr="00737BF9" w:rsidTr="00011C4B">
        <w:tc>
          <w:tcPr>
            <w:tcW w:w="426" w:type="dxa"/>
          </w:tcPr>
          <w:p w:rsidR="00016004" w:rsidRPr="008B659D" w:rsidRDefault="00882289" w:rsidP="00016004">
            <w:pPr>
              <w:rPr>
                <w:rFonts w:ascii="仿宋" w:eastAsia="仿宋" w:hAnsi="仿宋" w:cs="Arial"/>
                <w:color w:val="333333"/>
                <w:szCs w:val="21"/>
              </w:rPr>
            </w:pPr>
            <w:r w:rsidRPr="008B659D">
              <w:rPr>
                <w:rFonts w:ascii="仿宋" w:eastAsia="仿宋" w:hAnsi="仿宋" w:cs="Arial" w:hint="eastAsia"/>
                <w:color w:val="333333"/>
                <w:szCs w:val="21"/>
              </w:rPr>
              <w:t>2</w:t>
            </w:r>
          </w:p>
        </w:tc>
        <w:tc>
          <w:tcPr>
            <w:tcW w:w="1693" w:type="dxa"/>
          </w:tcPr>
          <w:p w:rsidR="00016004" w:rsidRPr="008B659D" w:rsidRDefault="00882289" w:rsidP="00016004">
            <w:pPr>
              <w:rPr>
                <w:rFonts w:ascii="仿宋" w:eastAsia="仿宋" w:hAnsi="仿宋" w:cs="Arial"/>
                <w:color w:val="333333"/>
                <w:szCs w:val="21"/>
              </w:rPr>
            </w:pPr>
            <w:r w:rsidRPr="008B659D">
              <w:rPr>
                <w:rFonts w:ascii="仿宋" w:eastAsia="仿宋" w:hAnsi="仿宋" w:cs="Arial" w:hint="eastAsia"/>
                <w:color w:val="333333"/>
                <w:szCs w:val="21"/>
              </w:rPr>
              <w:t>专业承包</w:t>
            </w:r>
            <w:r w:rsidR="00906893" w:rsidRPr="008B659D">
              <w:rPr>
                <w:rFonts w:ascii="仿宋" w:eastAsia="仿宋" w:hAnsi="仿宋" w:cs="Arial" w:hint="eastAsia"/>
                <w:color w:val="333333"/>
                <w:szCs w:val="21"/>
              </w:rPr>
              <w:t>合同</w:t>
            </w:r>
          </w:p>
        </w:tc>
        <w:tc>
          <w:tcPr>
            <w:tcW w:w="3586" w:type="dxa"/>
          </w:tcPr>
          <w:p w:rsidR="00FA75C4" w:rsidRPr="00FA75C4" w:rsidRDefault="008C156B" w:rsidP="00016004">
            <w:pPr>
              <w:rPr>
                <w:rFonts w:ascii="仿宋" w:eastAsia="仿宋" w:hAnsi="仿宋"/>
                <w:color w:val="333333"/>
                <w:szCs w:val="21"/>
              </w:rPr>
            </w:pPr>
            <w:r w:rsidRPr="00FA75C4">
              <w:rPr>
                <w:rFonts w:ascii="仿宋" w:eastAsia="仿宋" w:hAnsi="仿宋" w:hint="eastAsia"/>
                <w:b/>
                <w:color w:val="333333"/>
                <w:szCs w:val="21"/>
              </w:rPr>
              <w:t>建设单位</w:t>
            </w:r>
            <w:r>
              <w:rPr>
                <w:rFonts w:ascii="仿宋" w:eastAsia="仿宋" w:hAnsi="仿宋" w:hint="eastAsia"/>
                <w:color w:val="333333"/>
                <w:szCs w:val="21"/>
              </w:rPr>
              <w:t>将</w:t>
            </w:r>
            <w:r w:rsidRPr="00865C1E">
              <w:rPr>
                <w:rFonts w:ascii="仿宋" w:eastAsia="仿宋" w:hAnsi="仿宋" w:hint="eastAsia"/>
                <w:b/>
                <w:color w:val="333333"/>
                <w:szCs w:val="21"/>
              </w:rPr>
              <w:t>专业工程</w:t>
            </w:r>
            <w:r>
              <w:rPr>
                <w:rFonts w:ascii="仿宋" w:eastAsia="仿宋" w:hAnsi="仿宋" w:hint="eastAsia"/>
                <w:color w:val="333333"/>
                <w:szCs w:val="21"/>
              </w:rPr>
              <w:t>发包给</w:t>
            </w:r>
            <w:r w:rsidR="001C4746" w:rsidRPr="008B659D">
              <w:rPr>
                <w:rFonts w:ascii="仿宋" w:eastAsia="仿宋" w:hAnsi="仿宋" w:hint="eastAsia"/>
                <w:color w:val="333333"/>
                <w:szCs w:val="21"/>
              </w:rPr>
              <w:t>具备</w:t>
            </w:r>
            <w:r w:rsidR="001C4746" w:rsidRPr="00865C1E">
              <w:rPr>
                <w:rFonts w:ascii="仿宋" w:eastAsia="仿宋" w:hAnsi="仿宋" w:hint="eastAsia"/>
                <w:b/>
                <w:color w:val="333333"/>
                <w:szCs w:val="21"/>
              </w:rPr>
              <w:t>专业承包资质</w:t>
            </w:r>
            <w:r w:rsidR="001C4746" w:rsidRPr="008B659D">
              <w:rPr>
                <w:rFonts w:ascii="仿宋" w:eastAsia="仿宋" w:hAnsi="仿宋" w:hint="eastAsia"/>
                <w:color w:val="333333"/>
                <w:szCs w:val="21"/>
              </w:rPr>
              <w:t>的承包单位</w:t>
            </w:r>
          </w:p>
          <w:p w:rsidR="002720D8" w:rsidRPr="008B659D" w:rsidRDefault="00935675" w:rsidP="00935675">
            <w:pPr>
              <w:rPr>
                <w:rFonts w:ascii="仿宋" w:eastAsia="仿宋" w:hAnsi="仿宋" w:cs="Arial"/>
                <w:b/>
                <w:color w:val="333333"/>
                <w:szCs w:val="21"/>
              </w:rPr>
            </w:pPr>
            <w:r w:rsidRPr="008B659D">
              <w:rPr>
                <w:rFonts w:ascii="仿宋" w:eastAsia="仿宋" w:hAnsi="仿宋" w:cs="Arial" w:hint="eastAsia"/>
                <w:b/>
                <w:color w:val="333333"/>
                <w:szCs w:val="21"/>
              </w:rPr>
              <w:t>除单独立项的专业工程及相关文件规定可以单独发包的专业工程外，建设单位不得将一个单位工程的分部工程施工发包给专业承包单位。</w:t>
            </w:r>
          </w:p>
          <w:p w:rsidR="00EF5CA1" w:rsidRPr="008B659D" w:rsidRDefault="00285D35" w:rsidP="002720D8">
            <w:pPr>
              <w:rPr>
                <w:rFonts w:ascii="仿宋" w:eastAsia="仿宋" w:hAnsi="仿宋" w:cs="Arial"/>
                <w:b/>
                <w:color w:val="333333"/>
                <w:szCs w:val="21"/>
              </w:rPr>
            </w:pPr>
            <w:r w:rsidRPr="008B659D">
              <w:rPr>
                <w:rFonts w:ascii="仿宋" w:eastAsia="仿宋" w:hAnsi="仿宋" w:cs="Arial" w:hint="eastAsia"/>
                <w:b/>
                <w:color w:val="333333"/>
                <w:szCs w:val="21"/>
              </w:rPr>
              <w:t>土建总承包项目中，</w:t>
            </w:r>
            <w:r w:rsidR="00935675" w:rsidRPr="008B659D">
              <w:rPr>
                <w:rFonts w:ascii="仿宋" w:eastAsia="仿宋" w:hAnsi="仿宋" w:cs="Arial" w:hint="eastAsia"/>
                <w:b/>
                <w:color w:val="333333"/>
                <w:szCs w:val="21"/>
              </w:rPr>
              <w:t>按目前文件规定，地基基础工程、装修（1000万以上）、幕墙（1000万以上）</w:t>
            </w:r>
            <w:r w:rsidR="008A177A" w:rsidRPr="008B659D">
              <w:rPr>
                <w:rFonts w:ascii="仿宋" w:eastAsia="仿宋" w:hAnsi="仿宋" w:cs="Arial" w:hint="eastAsia"/>
                <w:b/>
                <w:color w:val="333333"/>
                <w:szCs w:val="21"/>
              </w:rPr>
              <w:t>、变配电（1000万以上）</w:t>
            </w:r>
            <w:r w:rsidR="00935675" w:rsidRPr="008B659D">
              <w:rPr>
                <w:rFonts w:ascii="仿宋" w:eastAsia="仿宋" w:hAnsi="仿宋" w:cs="Arial" w:hint="eastAsia"/>
                <w:b/>
                <w:color w:val="333333"/>
                <w:szCs w:val="21"/>
              </w:rPr>
              <w:t>可以单独发包，其余专业工程均需纳入</w:t>
            </w:r>
            <w:r w:rsidRPr="008B659D">
              <w:rPr>
                <w:rFonts w:ascii="仿宋" w:eastAsia="仿宋" w:hAnsi="仿宋" w:cs="Arial" w:hint="eastAsia"/>
                <w:b/>
                <w:color w:val="333333"/>
                <w:szCs w:val="21"/>
              </w:rPr>
              <w:t>土建</w:t>
            </w:r>
            <w:r w:rsidR="00935675" w:rsidRPr="008B659D">
              <w:rPr>
                <w:rFonts w:ascii="仿宋" w:eastAsia="仿宋" w:hAnsi="仿宋" w:cs="Arial" w:hint="eastAsia"/>
                <w:b/>
                <w:color w:val="333333"/>
                <w:szCs w:val="21"/>
              </w:rPr>
              <w:t>总包管理。</w:t>
            </w:r>
          </w:p>
        </w:tc>
        <w:tc>
          <w:tcPr>
            <w:tcW w:w="1808" w:type="dxa"/>
          </w:tcPr>
          <w:p w:rsidR="00016004" w:rsidRPr="008B659D" w:rsidRDefault="00211A51" w:rsidP="00211A51">
            <w:pPr>
              <w:rPr>
                <w:rFonts w:ascii="仿宋" w:eastAsia="仿宋" w:hAnsi="仿宋" w:cs="Arial"/>
                <w:color w:val="333333"/>
                <w:szCs w:val="21"/>
              </w:rPr>
            </w:pPr>
            <w:r w:rsidRPr="008B659D">
              <w:rPr>
                <w:rFonts w:ascii="仿宋" w:eastAsia="仿宋" w:hAnsi="仿宋" w:cs="Arial" w:hint="eastAsia"/>
                <w:color w:val="333333"/>
                <w:szCs w:val="21"/>
              </w:rPr>
              <w:t>项目的建设单位＆专业承包单位</w:t>
            </w:r>
          </w:p>
        </w:tc>
        <w:tc>
          <w:tcPr>
            <w:tcW w:w="1843" w:type="dxa"/>
          </w:tcPr>
          <w:p w:rsidR="00016004" w:rsidRPr="008B659D" w:rsidRDefault="00211A51" w:rsidP="00016004">
            <w:pPr>
              <w:rPr>
                <w:rFonts w:ascii="仿宋" w:eastAsia="仿宋" w:hAnsi="仿宋" w:cs="Arial"/>
                <w:color w:val="333333"/>
                <w:szCs w:val="21"/>
              </w:rPr>
            </w:pPr>
            <w:r w:rsidRPr="008B659D">
              <w:rPr>
                <w:rFonts w:ascii="仿宋" w:eastAsia="仿宋" w:hAnsi="仿宋" w:cs="Arial" w:hint="eastAsia"/>
                <w:color w:val="333333"/>
                <w:szCs w:val="21"/>
              </w:rPr>
              <w:t>装修专业承包</w:t>
            </w:r>
          </w:p>
        </w:tc>
      </w:tr>
      <w:tr w:rsidR="00016004" w:rsidRPr="00737BF9" w:rsidTr="00011C4B">
        <w:tc>
          <w:tcPr>
            <w:tcW w:w="426" w:type="dxa"/>
          </w:tcPr>
          <w:p w:rsidR="00016004" w:rsidRPr="008B659D" w:rsidRDefault="00882289" w:rsidP="00016004">
            <w:pPr>
              <w:rPr>
                <w:rFonts w:ascii="仿宋" w:eastAsia="仿宋" w:hAnsi="仿宋" w:cs="Arial"/>
                <w:color w:val="333333"/>
                <w:szCs w:val="21"/>
              </w:rPr>
            </w:pPr>
            <w:r w:rsidRPr="008B659D">
              <w:rPr>
                <w:rFonts w:ascii="仿宋" w:eastAsia="仿宋" w:hAnsi="仿宋" w:cs="Arial" w:hint="eastAsia"/>
                <w:color w:val="333333"/>
                <w:szCs w:val="21"/>
              </w:rPr>
              <w:t>3</w:t>
            </w:r>
          </w:p>
        </w:tc>
        <w:tc>
          <w:tcPr>
            <w:tcW w:w="1693" w:type="dxa"/>
          </w:tcPr>
          <w:p w:rsidR="00016004" w:rsidRPr="008B659D" w:rsidRDefault="00E34F3B" w:rsidP="00016004">
            <w:pPr>
              <w:rPr>
                <w:rFonts w:ascii="仿宋" w:eastAsia="仿宋" w:hAnsi="仿宋" w:cs="Arial"/>
                <w:color w:val="333333"/>
                <w:szCs w:val="21"/>
              </w:rPr>
            </w:pPr>
            <w:r w:rsidRPr="008B659D">
              <w:rPr>
                <w:rFonts w:ascii="仿宋" w:eastAsia="仿宋" w:hAnsi="仿宋" w:cs="Arial" w:hint="eastAsia"/>
                <w:color w:val="333333"/>
                <w:szCs w:val="21"/>
              </w:rPr>
              <w:t>专业</w:t>
            </w:r>
            <w:r w:rsidRPr="008B659D">
              <w:rPr>
                <w:rFonts w:ascii="仿宋" w:eastAsia="仿宋" w:hAnsi="仿宋" w:cs="Arial"/>
                <w:color w:val="333333"/>
                <w:szCs w:val="21"/>
              </w:rPr>
              <w:t>分包</w:t>
            </w:r>
            <w:r w:rsidR="00906893" w:rsidRPr="008B659D">
              <w:rPr>
                <w:rFonts w:ascii="仿宋" w:eastAsia="仿宋" w:hAnsi="仿宋" w:cs="Arial" w:hint="eastAsia"/>
                <w:color w:val="333333"/>
                <w:szCs w:val="21"/>
              </w:rPr>
              <w:t>合同</w:t>
            </w:r>
          </w:p>
        </w:tc>
        <w:tc>
          <w:tcPr>
            <w:tcW w:w="3586" w:type="dxa"/>
          </w:tcPr>
          <w:p w:rsidR="00016004" w:rsidRPr="008B659D" w:rsidRDefault="001C4746" w:rsidP="00906893">
            <w:pPr>
              <w:rPr>
                <w:rFonts w:ascii="仿宋" w:eastAsia="仿宋" w:hAnsi="仿宋"/>
                <w:color w:val="333333"/>
                <w:szCs w:val="21"/>
              </w:rPr>
            </w:pPr>
            <w:r w:rsidRPr="008B659D">
              <w:rPr>
                <w:rFonts w:ascii="仿宋" w:eastAsia="仿宋" w:hAnsi="仿宋" w:hint="eastAsia"/>
                <w:b/>
                <w:color w:val="333333"/>
                <w:szCs w:val="21"/>
              </w:rPr>
              <w:t>施工总承包单位</w:t>
            </w:r>
            <w:r w:rsidRPr="008B659D">
              <w:rPr>
                <w:rFonts w:ascii="仿宋" w:eastAsia="仿宋" w:hAnsi="仿宋" w:hint="eastAsia"/>
                <w:color w:val="333333"/>
                <w:szCs w:val="21"/>
              </w:rPr>
              <w:t>将其所承包工程中的</w:t>
            </w:r>
            <w:r w:rsidRPr="00865C1E">
              <w:rPr>
                <w:rFonts w:ascii="仿宋" w:eastAsia="仿宋" w:hAnsi="仿宋" w:hint="eastAsia"/>
                <w:b/>
                <w:color w:val="333333"/>
                <w:szCs w:val="21"/>
              </w:rPr>
              <w:t>专业工程</w:t>
            </w:r>
            <w:r w:rsidRPr="008B659D">
              <w:rPr>
                <w:rFonts w:ascii="仿宋" w:eastAsia="仿宋" w:hAnsi="仿宋" w:hint="eastAsia"/>
                <w:color w:val="333333"/>
                <w:szCs w:val="21"/>
              </w:rPr>
              <w:t>发包给具有相应资质的</w:t>
            </w:r>
            <w:r w:rsidR="00865C1E">
              <w:rPr>
                <w:rFonts w:ascii="仿宋" w:eastAsia="仿宋" w:hAnsi="仿宋" w:hint="eastAsia"/>
                <w:color w:val="333333"/>
                <w:szCs w:val="21"/>
              </w:rPr>
              <w:t>专业承包单位</w:t>
            </w:r>
            <w:r w:rsidR="00906893" w:rsidRPr="008B659D">
              <w:rPr>
                <w:rFonts w:ascii="仿宋" w:eastAsia="仿宋" w:hAnsi="仿宋" w:hint="eastAsia"/>
                <w:color w:val="333333"/>
                <w:szCs w:val="21"/>
              </w:rPr>
              <w:t>。</w:t>
            </w:r>
          </w:p>
          <w:p w:rsidR="00285D35" w:rsidRPr="008B659D" w:rsidRDefault="00285D35" w:rsidP="00906893">
            <w:pPr>
              <w:rPr>
                <w:rFonts w:ascii="仿宋" w:eastAsia="仿宋" w:hAnsi="仿宋" w:cs="Arial"/>
                <w:b/>
                <w:color w:val="333333"/>
                <w:szCs w:val="21"/>
              </w:rPr>
            </w:pPr>
            <w:r w:rsidRPr="008B659D">
              <w:rPr>
                <w:rFonts w:ascii="仿宋" w:eastAsia="仿宋" w:hAnsi="仿宋" w:hint="eastAsia"/>
                <w:b/>
                <w:color w:val="333333"/>
                <w:szCs w:val="21"/>
              </w:rPr>
              <w:t>暂估价招标项目按专业分包合同归集</w:t>
            </w:r>
          </w:p>
        </w:tc>
        <w:tc>
          <w:tcPr>
            <w:tcW w:w="1808" w:type="dxa"/>
          </w:tcPr>
          <w:p w:rsidR="00016004" w:rsidRPr="008B659D" w:rsidRDefault="001026D0" w:rsidP="001026D0">
            <w:pPr>
              <w:rPr>
                <w:rFonts w:ascii="仿宋" w:eastAsia="仿宋" w:hAnsi="仿宋" w:cs="Arial"/>
                <w:color w:val="333333"/>
                <w:szCs w:val="21"/>
              </w:rPr>
            </w:pPr>
            <w:r w:rsidRPr="008B659D">
              <w:rPr>
                <w:rFonts w:ascii="仿宋" w:eastAsia="仿宋" w:hAnsi="仿宋" w:cs="Arial" w:hint="eastAsia"/>
                <w:color w:val="333333"/>
                <w:szCs w:val="21"/>
              </w:rPr>
              <w:t>施工总承包单位＆专业承包单位</w:t>
            </w:r>
          </w:p>
        </w:tc>
        <w:tc>
          <w:tcPr>
            <w:tcW w:w="1843" w:type="dxa"/>
          </w:tcPr>
          <w:p w:rsidR="00016004" w:rsidRPr="008B659D" w:rsidRDefault="00AE2588" w:rsidP="00016004">
            <w:pPr>
              <w:rPr>
                <w:rFonts w:ascii="仿宋" w:eastAsia="仿宋" w:hAnsi="仿宋" w:cs="Arial"/>
                <w:color w:val="333333"/>
                <w:szCs w:val="21"/>
              </w:rPr>
            </w:pPr>
            <w:r w:rsidRPr="008B659D">
              <w:rPr>
                <w:rFonts w:ascii="仿宋" w:eastAsia="仿宋" w:hAnsi="仿宋" w:cs="Arial" w:hint="eastAsia"/>
                <w:color w:val="333333"/>
                <w:szCs w:val="21"/>
              </w:rPr>
              <w:t>装修专业分包</w:t>
            </w:r>
          </w:p>
        </w:tc>
      </w:tr>
      <w:tr w:rsidR="00492AE6" w:rsidRPr="00737BF9" w:rsidTr="00011C4B">
        <w:tc>
          <w:tcPr>
            <w:tcW w:w="426" w:type="dxa"/>
          </w:tcPr>
          <w:p w:rsidR="00492AE6" w:rsidRPr="008B659D" w:rsidRDefault="00492AE6" w:rsidP="00016004">
            <w:pPr>
              <w:rPr>
                <w:rFonts w:ascii="仿宋" w:eastAsia="仿宋" w:hAnsi="仿宋" w:cs="Arial" w:hint="eastAsia"/>
                <w:color w:val="333333"/>
                <w:szCs w:val="21"/>
              </w:rPr>
            </w:pPr>
            <w:r>
              <w:rPr>
                <w:rFonts w:ascii="仿宋" w:eastAsia="仿宋" w:hAnsi="仿宋" w:cs="Arial" w:hint="eastAsia"/>
                <w:color w:val="333333"/>
                <w:szCs w:val="21"/>
              </w:rPr>
              <w:lastRenderedPageBreak/>
              <w:t>4</w:t>
            </w:r>
          </w:p>
        </w:tc>
        <w:tc>
          <w:tcPr>
            <w:tcW w:w="1693" w:type="dxa"/>
          </w:tcPr>
          <w:p w:rsidR="00492AE6" w:rsidRPr="008B659D" w:rsidRDefault="00492AE6" w:rsidP="00016004">
            <w:pPr>
              <w:rPr>
                <w:rFonts w:ascii="仿宋" w:eastAsia="仿宋" w:hAnsi="仿宋" w:cs="Arial" w:hint="eastAsia"/>
                <w:color w:val="333333"/>
                <w:szCs w:val="21"/>
              </w:rPr>
            </w:pPr>
            <w:r>
              <w:rPr>
                <w:rFonts w:ascii="仿宋" w:eastAsia="仿宋" w:hAnsi="仿宋" w:cs="Arial" w:hint="eastAsia"/>
                <w:color w:val="333333"/>
                <w:szCs w:val="21"/>
              </w:rPr>
              <w:t>联合体合同</w:t>
            </w:r>
          </w:p>
        </w:tc>
        <w:tc>
          <w:tcPr>
            <w:tcW w:w="3586" w:type="dxa"/>
          </w:tcPr>
          <w:p w:rsidR="00492AE6" w:rsidRPr="008B659D" w:rsidRDefault="00492AE6" w:rsidP="00906893">
            <w:pPr>
              <w:rPr>
                <w:rFonts w:ascii="仿宋" w:eastAsia="仿宋" w:hAnsi="仿宋" w:hint="eastAsia"/>
                <w:color w:val="333333"/>
                <w:szCs w:val="21"/>
              </w:rPr>
            </w:pPr>
            <w:r w:rsidRPr="001D04E9">
              <w:rPr>
                <w:rFonts w:ascii="仿宋" w:eastAsia="仿宋" w:hAnsi="仿宋" w:hint="eastAsia"/>
                <w:b/>
                <w:color w:val="333333"/>
                <w:szCs w:val="21"/>
              </w:rPr>
              <w:t>两个及以上施工企业</w:t>
            </w:r>
            <w:r>
              <w:rPr>
                <w:rFonts w:ascii="仿宋" w:eastAsia="仿宋" w:hAnsi="仿宋" w:hint="eastAsia"/>
                <w:color w:val="333333"/>
                <w:szCs w:val="21"/>
              </w:rPr>
              <w:t>组成一个联合体，</w:t>
            </w:r>
            <w:r w:rsidR="00D8086C">
              <w:rPr>
                <w:rFonts w:ascii="仿宋" w:eastAsia="仿宋" w:hAnsi="仿宋" w:hint="eastAsia"/>
                <w:color w:val="333333"/>
                <w:szCs w:val="21"/>
              </w:rPr>
              <w:t>签订联合体协议，</w:t>
            </w:r>
            <w:r>
              <w:rPr>
                <w:rFonts w:ascii="仿宋" w:eastAsia="仿宋" w:hAnsi="仿宋" w:hint="eastAsia"/>
                <w:color w:val="333333"/>
                <w:szCs w:val="21"/>
              </w:rPr>
              <w:t>以一个投标人身份投标中标的项目</w:t>
            </w:r>
          </w:p>
        </w:tc>
        <w:tc>
          <w:tcPr>
            <w:tcW w:w="1808" w:type="dxa"/>
          </w:tcPr>
          <w:p w:rsidR="00492AE6" w:rsidRPr="00D8086C" w:rsidRDefault="00D8086C" w:rsidP="001026D0">
            <w:pPr>
              <w:rPr>
                <w:rFonts w:ascii="仿宋" w:eastAsia="仿宋" w:hAnsi="仿宋" w:cs="Arial" w:hint="eastAsia"/>
                <w:color w:val="333333"/>
                <w:szCs w:val="21"/>
              </w:rPr>
            </w:pPr>
            <w:r w:rsidRPr="008B659D">
              <w:rPr>
                <w:rFonts w:ascii="仿宋" w:eastAsia="仿宋" w:hAnsi="仿宋" w:cs="Arial" w:hint="eastAsia"/>
                <w:color w:val="333333"/>
                <w:szCs w:val="21"/>
              </w:rPr>
              <w:t>项目的建设单位＆</w:t>
            </w:r>
            <w:r>
              <w:rPr>
                <w:rFonts w:ascii="仿宋" w:eastAsia="仿宋" w:hAnsi="仿宋" w:cs="Arial" w:hint="eastAsia"/>
                <w:color w:val="333333"/>
                <w:szCs w:val="21"/>
              </w:rPr>
              <w:t>联合体各方</w:t>
            </w:r>
            <w:r w:rsidR="000471B1">
              <w:rPr>
                <w:rFonts w:ascii="仿宋" w:eastAsia="仿宋" w:hAnsi="仿宋" w:cs="Arial" w:hint="eastAsia"/>
                <w:color w:val="333333"/>
                <w:szCs w:val="21"/>
              </w:rPr>
              <w:t>（至少两个主体）</w:t>
            </w:r>
          </w:p>
        </w:tc>
        <w:tc>
          <w:tcPr>
            <w:tcW w:w="1843" w:type="dxa"/>
          </w:tcPr>
          <w:p w:rsidR="00492AE6" w:rsidRPr="00D8086C" w:rsidRDefault="00BF0D20" w:rsidP="00016004">
            <w:pPr>
              <w:rPr>
                <w:rFonts w:ascii="仿宋" w:eastAsia="仿宋" w:hAnsi="仿宋" w:cs="Arial" w:hint="eastAsia"/>
                <w:color w:val="333333"/>
                <w:szCs w:val="21"/>
              </w:rPr>
            </w:pPr>
            <w:r w:rsidRPr="008B659D">
              <w:rPr>
                <w:rFonts w:ascii="仿宋" w:eastAsia="仿宋" w:hAnsi="仿宋" w:cs="Arial" w:hint="eastAsia"/>
                <w:color w:val="333333"/>
                <w:szCs w:val="21"/>
              </w:rPr>
              <w:t>土建施工总承包</w:t>
            </w:r>
            <w:r>
              <w:rPr>
                <w:rFonts w:ascii="仿宋" w:eastAsia="仿宋" w:hAnsi="仿宋" w:cs="Arial" w:hint="eastAsia"/>
                <w:color w:val="333333"/>
                <w:szCs w:val="21"/>
              </w:rPr>
              <w:t>联合体；</w:t>
            </w:r>
            <w:r w:rsidR="00945597">
              <w:rPr>
                <w:rFonts w:ascii="仿宋" w:eastAsia="仿宋" w:hAnsi="仿宋" w:cs="Arial"/>
                <w:color w:val="333333"/>
                <w:szCs w:val="21"/>
              </w:rPr>
              <w:br/>
            </w:r>
            <w:r>
              <w:rPr>
                <w:rFonts w:ascii="仿宋" w:eastAsia="仿宋" w:hAnsi="仿宋" w:cs="Arial" w:hint="eastAsia"/>
                <w:color w:val="333333"/>
                <w:szCs w:val="21"/>
              </w:rPr>
              <w:t>装修专业工程和消防专业工程联合体；</w:t>
            </w:r>
            <w:r w:rsidR="00945597">
              <w:rPr>
                <w:rFonts w:ascii="仿宋" w:eastAsia="仿宋" w:hAnsi="仿宋" w:cs="Arial"/>
                <w:color w:val="333333"/>
                <w:szCs w:val="21"/>
              </w:rPr>
              <w:br/>
            </w:r>
            <w:r w:rsidR="00945597">
              <w:rPr>
                <w:rFonts w:ascii="仿宋" w:eastAsia="仿宋" w:hAnsi="仿宋" w:cs="Arial" w:hint="eastAsia"/>
                <w:color w:val="333333"/>
                <w:sz w:val="18"/>
                <w:szCs w:val="18"/>
              </w:rPr>
              <w:t>提醒：</w:t>
            </w:r>
            <w:r w:rsidR="00945597" w:rsidRPr="001D04E9">
              <w:rPr>
                <w:rFonts w:ascii="仿宋" w:eastAsia="仿宋" w:hAnsi="仿宋" w:cs="Arial" w:hint="eastAsia"/>
                <w:b/>
                <w:color w:val="333333"/>
                <w:sz w:val="18"/>
                <w:szCs w:val="18"/>
              </w:rPr>
              <w:t>总包单位不可以和专业单位联合</w:t>
            </w:r>
          </w:p>
        </w:tc>
      </w:tr>
    </w:tbl>
    <w:p w:rsidR="00111511" w:rsidRPr="00737BF9" w:rsidRDefault="00111511" w:rsidP="00A856E7">
      <w:pPr>
        <w:rPr>
          <w:rFonts w:ascii="仿宋" w:eastAsia="仿宋" w:hAnsi="仿宋"/>
          <w:color w:val="000000" w:themeColor="text1"/>
          <w:sz w:val="24"/>
          <w:szCs w:val="24"/>
        </w:rPr>
      </w:pPr>
    </w:p>
    <w:p w:rsidR="00111511" w:rsidRPr="00737BF9" w:rsidRDefault="00453E64" w:rsidP="00702A8C">
      <w:pPr>
        <w:ind w:firstLineChars="200" w:firstLine="480"/>
        <w:rPr>
          <w:rFonts w:ascii="仿宋" w:eastAsia="仿宋" w:hAnsi="仿宋"/>
          <w:color w:val="000000" w:themeColor="text1"/>
          <w:sz w:val="24"/>
          <w:szCs w:val="24"/>
        </w:rPr>
      </w:pPr>
      <w:r w:rsidRPr="00737BF9">
        <w:rPr>
          <w:rFonts w:ascii="仿宋" w:eastAsia="仿宋" w:hAnsi="仿宋" w:hint="eastAsia"/>
          <w:color w:val="000000" w:themeColor="text1"/>
          <w:sz w:val="24"/>
          <w:szCs w:val="24"/>
        </w:rPr>
        <w:t>概念</w:t>
      </w:r>
      <w:r w:rsidR="00EF6024" w:rsidRPr="00737BF9">
        <w:rPr>
          <w:rFonts w:ascii="仿宋" w:eastAsia="仿宋" w:hAnsi="仿宋" w:hint="eastAsia"/>
          <w:color w:val="000000" w:themeColor="text1"/>
          <w:sz w:val="24"/>
          <w:szCs w:val="24"/>
        </w:rPr>
        <w:t>解释</w:t>
      </w:r>
      <w:r w:rsidRPr="00737BF9">
        <w:rPr>
          <w:rFonts w:ascii="仿宋" w:eastAsia="仿宋" w:hAnsi="仿宋" w:hint="eastAsia"/>
          <w:color w:val="000000" w:themeColor="text1"/>
          <w:sz w:val="24"/>
          <w:szCs w:val="24"/>
        </w:rPr>
        <w:t>：</w:t>
      </w:r>
      <w:r w:rsidRPr="008B659D">
        <w:rPr>
          <w:rFonts w:ascii="仿宋" w:eastAsia="仿宋" w:hAnsi="仿宋" w:hint="eastAsia"/>
          <w:b/>
          <w:color w:val="000000" w:themeColor="text1"/>
          <w:sz w:val="24"/>
          <w:szCs w:val="24"/>
        </w:rPr>
        <w:t>公开招标</w:t>
      </w:r>
      <w:r w:rsidRPr="00737BF9">
        <w:rPr>
          <w:rFonts w:ascii="仿宋" w:eastAsia="仿宋" w:hAnsi="仿宋" w:hint="eastAsia"/>
          <w:color w:val="000000" w:themeColor="text1"/>
          <w:sz w:val="24"/>
          <w:szCs w:val="24"/>
        </w:rPr>
        <w:t>和</w:t>
      </w:r>
      <w:r w:rsidRPr="008B659D">
        <w:rPr>
          <w:rFonts w:ascii="仿宋" w:eastAsia="仿宋" w:hAnsi="仿宋" w:hint="eastAsia"/>
          <w:b/>
          <w:color w:val="000000" w:themeColor="text1"/>
          <w:sz w:val="24"/>
          <w:szCs w:val="24"/>
        </w:rPr>
        <w:t>直接发包</w:t>
      </w:r>
    </w:p>
    <w:tbl>
      <w:tblPr>
        <w:tblStyle w:val="ac"/>
        <w:tblW w:w="9072" w:type="dxa"/>
        <w:tblInd w:w="108" w:type="dxa"/>
        <w:tblLook w:val="04A0"/>
      </w:tblPr>
      <w:tblGrid>
        <w:gridCol w:w="426"/>
        <w:gridCol w:w="1701"/>
        <w:gridCol w:w="3685"/>
        <w:gridCol w:w="3260"/>
      </w:tblGrid>
      <w:tr w:rsidR="00C515FB" w:rsidRPr="00737BF9" w:rsidTr="000471B1">
        <w:tc>
          <w:tcPr>
            <w:tcW w:w="426" w:type="dxa"/>
          </w:tcPr>
          <w:p w:rsidR="00C515FB" w:rsidRPr="008B659D" w:rsidRDefault="00C515FB" w:rsidP="002732D2">
            <w:pPr>
              <w:jc w:val="center"/>
              <w:rPr>
                <w:rFonts w:ascii="仿宋" w:eastAsia="仿宋" w:hAnsi="仿宋"/>
                <w:color w:val="000000" w:themeColor="text1"/>
                <w:szCs w:val="21"/>
              </w:rPr>
            </w:pPr>
            <w:r w:rsidRPr="008B659D">
              <w:rPr>
                <w:rFonts w:ascii="仿宋" w:eastAsia="仿宋" w:hAnsi="仿宋" w:hint="eastAsia"/>
                <w:color w:val="000000" w:themeColor="text1"/>
                <w:szCs w:val="21"/>
              </w:rPr>
              <w:t>序号</w:t>
            </w:r>
          </w:p>
        </w:tc>
        <w:tc>
          <w:tcPr>
            <w:tcW w:w="1701" w:type="dxa"/>
          </w:tcPr>
          <w:p w:rsidR="00C515FB" w:rsidRPr="008B659D" w:rsidRDefault="00C515FB" w:rsidP="002732D2">
            <w:pPr>
              <w:jc w:val="center"/>
              <w:rPr>
                <w:rFonts w:ascii="仿宋" w:eastAsia="仿宋" w:hAnsi="仿宋"/>
                <w:color w:val="000000" w:themeColor="text1"/>
                <w:szCs w:val="21"/>
              </w:rPr>
            </w:pPr>
            <w:r w:rsidRPr="008B659D">
              <w:rPr>
                <w:rFonts w:ascii="仿宋" w:eastAsia="仿宋" w:hAnsi="仿宋" w:hint="eastAsia"/>
                <w:color w:val="000000" w:themeColor="text1"/>
                <w:szCs w:val="21"/>
              </w:rPr>
              <w:t>分类</w:t>
            </w:r>
          </w:p>
        </w:tc>
        <w:tc>
          <w:tcPr>
            <w:tcW w:w="3685" w:type="dxa"/>
          </w:tcPr>
          <w:p w:rsidR="00C515FB" w:rsidRPr="008B659D" w:rsidRDefault="00C515FB" w:rsidP="002732D2">
            <w:pPr>
              <w:jc w:val="center"/>
              <w:rPr>
                <w:rFonts w:ascii="仿宋" w:eastAsia="仿宋" w:hAnsi="仿宋"/>
                <w:color w:val="000000" w:themeColor="text1"/>
                <w:szCs w:val="21"/>
              </w:rPr>
            </w:pPr>
            <w:r w:rsidRPr="008B659D">
              <w:rPr>
                <w:rFonts w:ascii="仿宋" w:eastAsia="仿宋" w:hAnsi="仿宋" w:hint="eastAsia"/>
                <w:color w:val="000000" w:themeColor="text1"/>
                <w:szCs w:val="21"/>
              </w:rPr>
              <w:t>定义</w:t>
            </w:r>
          </w:p>
        </w:tc>
        <w:tc>
          <w:tcPr>
            <w:tcW w:w="3260" w:type="dxa"/>
          </w:tcPr>
          <w:p w:rsidR="00C515FB" w:rsidRPr="008B659D" w:rsidRDefault="00C515FB" w:rsidP="002732D2">
            <w:pPr>
              <w:jc w:val="center"/>
              <w:rPr>
                <w:rFonts w:ascii="仿宋" w:eastAsia="仿宋" w:hAnsi="仿宋"/>
                <w:color w:val="000000" w:themeColor="text1"/>
                <w:szCs w:val="21"/>
              </w:rPr>
            </w:pPr>
            <w:r w:rsidRPr="008B659D">
              <w:rPr>
                <w:rFonts w:ascii="仿宋" w:eastAsia="仿宋" w:hAnsi="仿宋" w:hint="eastAsia"/>
                <w:color w:val="000000" w:themeColor="text1"/>
                <w:szCs w:val="21"/>
              </w:rPr>
              <w:t>备注</w:t>
            </w:r>
          </w:p>
        </w:tc>
      </w:tr>
      <w:tr w:rsidR="00C515FB" w:rsidRPr="00737BF9" w:rsidTr="000471B1">
        <w:tc>
          <w:tcPr>
            <w:tcW w:w="426" w:type="dxa"/>
          </w:tcPr>
          <w:p w:rsidR="00C515FB" w:rsidRPr="008B659D" w:rsidRDefault="00C515FB" w:rsidP="00453E64">
            <w:pPr>
              <w:rPr>
                <w:rFonts w:ascii="仿宋" w:eastAsia="仿宋" w:hAnsi="仿宋" w:cs="Arial"/>
                <w:color w:val="333333"/>
                <w:szCs w:val="21"/>
              </w:rPr>
            </w:pPr>
            <w:r w:rsidRPr="008B659D">
              <w:rPr>
                <w:rFonts w:ascii="仿宋" w:eastAsia="仿宋" w:hAnsi="仿宋" w:cs="Arial" w:hint="eastAsia"/>
                <w:color w:val="333333"/>
                <w:szCs w:val="21"/>
              </w:rPr>
              <w:t>1</w:t>
            </w:r>
          </w:p>
        </w:tc>
        <w:tc>
          <w:tcPr>
            <w:tcW w:w="1701" w:type="dxa"/>
          </w:tcPr>
          <w:p w:rsidR="00C515FB" w:rsidRPr="008B659D" w:rsidRDefault="00C515FB" w:rsidP="00453E64">
            <w:pPr>
              <w:rPr>
                <w:rFonts w:ascii="仿宋" w:eastAsia="仿宋" w:hAnsi="仿宋" w:cs="Arial"/>
                <w:color w:val="333333"/>
                <w:szCs w:val="21"/>
              </w:rPr>
            </w:pPr>
            <w:r w:rsidRPr="008B659D">
              <w:rPr>
                <w:rFonts w:ascii="仿宋" w:eastAsia="仿宋" w:hAnsi="仿宋" w:cs="Arial" w:hint="eastAsia"/>
                <w:color w:val="333333"/>
                <w:szCs w:val="21"/>
              </w:rPr>
              <w:t>公开招标</w:t>
            </w:r>
          </w:p>
        </w:tc>
        <w:tc>
          <w:tcPr>
            <w:tcW w:w="3685" w:type="dxa"/>
          </w:tcPr>
          <w:p w:rsidR="00C515FB" w:rsidRPr="008B659D" w:rsidRDefault="00C515FB" w:rsidP="000F1236">
            <w:pPr>
              <w:rPr>
                <w:rFonts w:ascii="仿宋" w:eastAsia="仿宋" w:hAnsi="仿宋" w:cs="Arial"/>
                <w:color w:val="333333"/>
                <w:szCs w:val="21"/>
              </w:rPr>
            </w:pPr>
            <w:r w:rsidRPr="008B659D">
              <w:rPr>
                <w:rFonts w:ascii="仿宋" w:eastAsia="仿宋" w:hAnsi="仿宋" w:cs="Arial" w:hint="eastAsia"/>
                <w:color w:val="333333"/>
                <w:szCs w:val="21"/>
              </w:rPr>
              <w:t>依法定程序，在园区交易中心发布招标公告、</w:t>
            </w:r>
            <w:r w:rsidR="00975AD3" w:rsidRPr="008B659D">
              <w:rPr>
                <w:rFonts w:ascii="仿宋" w:eastAsia="仿宋" w:hAnsi="仿宋" w:cs="Arial" w:hint="eastAsia"/>
                <w:color w:val="333333"/>
                <w:szCs w:val="21"/>
              </w:rPr>
              <w:t>发布</w:t>
            </w:r>
            <w:r w:rsidRPr="008B659D">
              <w:rPr>
                <w:rFonts w:ascii="仿宋" w:eastAsia="仿宋" w:hAnsi="仿宋" w:cs="Arial" w:hint="eastAsia"/>
                <w:color w:val="333333"/>
                <w:szCs w:val="21"/>
              </w:rPr>
              <w:t>招标文件、开标、评定标，并接受行政监督部门监督的项目。</w:t>
            </w:r>
          </w:p>
        </w:tc>
        <w:tc>
          <w:tcPr>
            <w:tcW w:w="3260" w:type="dxa"/>
          </w:tcPr>
          <w:p w:rsidR="001C0025" w:rsidRDefault="00405CFC" w:rsidP="00405CFC">
            <w:pPr>
              <w:rPr>
                <w:rFonts w:ascii="仿宋" w:eastAsia="仿宋" w:hAnsi="仿宋" w:cs="Arial"/>
                <w:b/>
                <w:color w:val="333333"/>
                <w:szCs w:val="21"/>
              </w:rPr>
            </w:pPr>
            <w:r w:rsidRPr="008B659D">
              <w:rPr>
                <w:rFonts w:ascii="仿宋" w:eastAsia="仿宋" w:hAnsi="仿宋" w:cs="Arial" w:hint="eastAsia"/>
                <w:color w:val="333333"/>
                <w:szCs w:val="21"/>
              </w:rPr>
              <w:t>归集时仅指在</w:t>
            </w:r>
            <w:r w:rsidRPr="008B659D">
              <w:rPr>
                <w:rFonts w:ascii="仿宋" w:eastAsia="仿宋" w:hAnsi="仿宋" w:cs="Arial" w:hint="eastAsia"/>
                <w:b/>
                <w:color w:val="000000" w:themeColor="text1"/>
                <w:szCs w:val="21"/>
              </w:rPr>
              <w:t>园区公共资源交易中心发包</w:t>
            </w:r>
            <w:r w:rsidRPr="008B659D">
              <w:rPr>
                <w:rFonts w:ascii="仿宋" w:eastAsia="仿宋" w:hAnsi="仿宋" w:cs="Arial" w:hint="eastAsia"/>
                <w:color w:val="333333"/>
                <w:szCs w:val="21"/>
              </w:rPr>
              <w:t>的</w:t>
            </w:r>
            <w:r w:rsidR="003F6794" w:rsidRPr="008B659D">
              <w:rPr>
                <w:rFonts w:ascii="仿宋" w:eastAsia="仿宋" w:hAnsi="仿宋" w:cs="Arial" w:hint="eastAsia"/>
                <w:b/>
                <w:color w:val="000000" w:themeColor="text1"/>
                <w:szCs w:val="21"/>
              </w:rPr>
              <w:t>建设工程</w:t>
            </w:r>
            <w:r w:rsidRPr="008B659D">
              <w:rPr>
                <w:rFonts w:ascii="仿宋" w:eastAsia="仿宋" w:hAnsi="仿宋" w:cs="Arial" w:hint="eastAsia"/>
                <w:b/>
                <w:color w:val="000000" w:themeColor="text1"/>
                <w:szCs w:val="21"/>
              </w:rPr>
              <w:t>项目</w:t>
            </w:r>
            <w:r w:rsidRPr="008B659D">
              <w:rPr>
                <w:rFonts w:ascii="仿宋" w:eastAsia="仿宋" w:hAnsi="仿宋" w:cs="Arial" w:hint="eastAsia"/>
                <w:color w:val="333333"/>
                <w:szCs w:val="21"/>
              </w:rPr>
              <w:t>和</w:t>
            </w:r>
            <w:r w:rsidR="001C0025" w:rsidRPr="008B659D">
              <w:rPr>
                <w:rFonts w:ascii="仿宋" w:eastAsia="仿宋" w:hAnsi="仿宋" w:cs="Arial" w:hint="eastAsia"/>
                <w:b/>
                <w:color w:val="333333"/>
                <w:szCs w:val="21"/>
              </w:rPr>
              <w:t>政府采购</w:t>
            </w:r>
            <w:r w:rsidRPr="008B659D">
              <w:rPr>
                <w:rFonts w:ascii="仿宋" w:eastAsia="仿宋" w:hAnsi="仿宋" w:cs="Arial" w:hint="eastAsia"/>
                <w:b/>
                <w:color w:val="333333"/>
                <w:szCs w:val="21"/>
              </w:rPr>
              <w:t>项目</w:t>
            </w:r>
          </w:p>
          <w:p w:rsidR="00DF5BD8" w:rsidRPr="008B659D" w:rsidRDefault="00DF5BD8" w:rsidP="00405CFC">
            <w:pPr>
              <w:rPr>
                <w:rFonts w:ascii="仿宋" w:eastAsia="仿宋" w:hAnsi="仿宋" w:cs="Arial"/>
                <w:color w:val="333333"/>
                <w:szCs w:val="21"/>
              </w:rPr>
            </w:pPr>
          </w:p>
        </w:tc>
      </w:tr>
      <w:tr w:rsidR="00C515FB" w:rsidRPr="00737BF9" w:rsidTr="000471B1">
        <w:tc>
          <w:tcPr>
            <w:tcW w:w="426" w:type="dxa"/>
          </w:tcPr>
          <w:p w:rsidR="00C515FB" w:rsidRPr="008B659D" w:rsidRDefault="00C515FB" w:rsidP="00453E64">
            <w:pPr>
              <w:rPr>
                <w:rFonts w:ascii="仿宋" w:eastAsia="仿宋" w:hAnsi="仿宋" w:cs="Arial"/>
                <w:color w:val="333333"/>
                <w:szCs w:val="21"/>
              </w:rPr>
            </w:pPr>
            <w:r w:rsidRPr="008B659D">
              <w:rPr>
                <w:rFonts w:ascii="仿宋" w:eastAsia="仿宋" w:hAnsi="仿宋" w:cs="Arial" w:hint="eastAsia"/>
                <w:color w:val="333333"/>
                <w:szCs w:val="21"/>
              </w:rPr>
              <w:t>2</w:t>
            </w:r>
          </w:p>
        </w:tc>
        <w:tc>
          <w:tcPr>
            <w:tcW w:w="1701" w:type="dxa"/>
          </w:tcPr>
          <w:p w:rsidR="00C515FB" w:rsidRPr="008B659D" w:rsidRDefault="00C515FB" w:rsidP="00453E64">
            <w:pPr>
              <w:rPr>
                <w:rFonts w:ascii="仿宋" w:eastAsia="仿宋" w:hAnsi="仿宋" w:cs="Arial"/>
                <w:color w:val="333333"/>
                <w:szCs w:val="21"/>
              </w:rPr>
            </w:pPr>
            <w:r w:rsidRPr="008B659D">
              <w:rPr>
                <w:rFonts w:ascii="仿宋" w:eastAsia="仿宋" w:hAnsi="仿宋" w:cs="Arial" w:hint="eastAsia"/>
                <w:color w:val="333333"/>
                <w:szCs w:val="21"/>
              </w:rPr>
              <w:t>直接发包</w:t>
            </w:r>
          </w:p>
        </w:tc>
        <w:tc>
          <w:tcPr>
            <w:tcW w:w="3685" w:type="dxa"/>
          </w:tcPr>
          <w:p w:rsidR="00C515FB" w:rsidRPr="008B659D" w:rsidRDefault="00C515FB" w:rsidP="00CC15E1">
            <w:pPr>
              <w:rPr>
                <w:rFonts w:ascii="仿宋" w:eastAsia="仿宋" w:hAnsi="仿宋"/>
                <w:color w:val="FF0000"/>
                <w:szCs w:val="21"/>
              </w:rPr>
            </w:pPr>
            <w:r w:rsidRPr="008B659D">
              <w:rPr>
                <w:rFonts w:ascii="仿宋" w:eastAsia="仿宋" w:hAnsi="仿宋" w:cs="Arial" w:hint="eastAsia"/>
                <w:color w:val="333333"/>
                <w:szCs w:val="21"/>
              </w:rPr>
              <w:t>除了公开招标之外的项目，合同信息归集时均属直接发包</w:t>
            </w:r>
          </w:p>
        </w:tc>
        <w:tc>
          <w:tcPr>
            <w:tcW w:w="3260" w:type="dxa"/>
          </w:tcPr>
          <w:p w:rsidR="00C515FB" w:rsidRPr="008B659D" w:rsidRDefault="00405CFC" w:rsidP="00042641">
            <w:pPr>
              <w:rPr>
                <w:rFonts w:ascii="仿宋" w:eastAsia="仿宋" w:hAnsi="仿宋"/>
                <w:color w:val="FF0000"/>
                <w:szCs w:val="21"/>
              </w:rPr>
            </w:pPr>
            <w:r w:rsidRPr="008B659D">
              <w:rPr>
                <w:rFonts w:ascii="仿宋" w:eastAsia="仿宋" w:hAnsi="仿宋" w:cs="Arial" w:hint="eastAsia"/>
                <w:color w:val="333333"/>
                <w:szCs w:val="21"/>
              </w:rPr>
              <w:t>除了</w:t>
            </w:r>
            <w:r w:rsidR="00042641" w:rsidRPr="008B659D">
              <w:rPr>
                <w:rFonts w:ascii="仿宋" w:eastAsia="仿宋" w:hAnsi="仿宋" w:cs="Arial" w:hint="eastAsia"/>
                <w:color w:val="333333"/>
                <w:szCs w:val="21"/>
              </w:rPr>
              <w:t>在</w:t>
            </w:r>
            <w:r w:rsidR="00042641" w:rsidRPr="008B659D">
              <w:rPr>
                <w:rFonts w:ascii="仿宋" w:eastAsia="仿宋" w:hAnsi="仿宋" w:cs="Arial" w:hint="eastAsia"/>
                <w:b/>
                <w:color w:val="000000" w:themeColor="text1"/>
                <w:szCs w:val="21"/>
              </w:rPr>
              <w:t>园区公共资源交易中心发包</w:t>
            </w:r>
            <w:r w:rsidR="00042641" w:rsidRPr="008B659D">
              <w:rPr>
                <w:rFonts w:ascii="仿宋" w:eastAsia="仿宋" w:hAnsi="仿宋" w:cs="Arial" w:hint="eastAsia"/>
                <w:color w:val="333333"/>
                <w:szCs w:val="21"/>
              </w:rPr>
              <w:t>的</w:t>
            </w:r>
            <w:r w:rsidR="00042641" w:rsidRPr="008B659D">
              <w:rPr>
                <w:rFonts w:ascii="仿宋" w:eastAsia="仿宋" w:hAnsi="仿宋" w:cs="Arial" w:hint="eastAsia"/>
                <w:b/>
                <w:color w:val="000000" w:themeColor="text1"/>
                <w:szCs w:val="21"/>
              </w:rPr>
              <w:t>建设工程项目</w:t>
            </w:r>
            <w:r w:rsidR="00042641" w:rsidRPr="008B659D">
              <w:rPr>
                <w:rFonts w:ascii="仿宋" w:eastAsia="仿宋" w:hAnsi="仿宋" w:cs="Arial" w:hint="eastAsia"/>
                <w:color w:val="333333"/>
                <w:szCs w:val="21"/>
              </w:rPr>
              <w:t>和</w:t>
            </w:r>
            <w:r w:rsidR="00042641" w:rsidRPr="008B659D">
              <w:rPr>
                <w:rFonts w:ascii="仿宋" w:eastAsia="仿宋" w:hAnsi="仿宋" w:cs="Arial" w:hint="eastAsia"/>
                <w:b/>
                <w:color w:val="333333"/>
                <w:szCs w:val="21"/>
              </w:rPr>
              <w:t>政府采购项目</w:t>
            </w:r>
            <w:r w:rsidRPr="008B659D">
              <w:rPr>
                <w:rFonts w:ascii="仿宋" w:eastAsia="仿宋" w:hAnsi="仿宋" w:cs="Arial" w:hint="eastAsia"/>
                <w:color w:val="333333"/>
                <w:szCs w:val="21"/>
              </w:rPr>
              <w:t>外，其余</w:t>
            </w:r>
            <w:r w:rsidR="001676BB" w:rsidRPr="008B659D">
              <w:rPr>
                <w:rFonts w:ascii="仿宋" w:eastAsia="仿宋" w:hAnsi="仿宋" w:cs="Arial" w:hint="eastAsia"/>
                <w:color w:val="333333"/>
                <w:szCs w:val="21"/>
              </w:rPr>
              <w:t>归集时</w:t>
            </w:r>
            <w:r w:rsidR="00042641" w:rsidRPr="008B659D">
              <w:rPr>
                <w:rFonts w:ascii="仿宋" w:eastAsia="仿宋" w:hAnsi="仿宋" w:cs="Arial" w:hint="eastAsia"/>
                <w:color w:val="333333"/>
                <w:szCs w:val="21"/>
              </w:rPr>
              <w:t>均属直接发包（含国企采购）</w:t>
            </w:r>
          </w:p>
        </w:tc>
      </w:tr>
    </w:tbl>
    <w:p w:rsidR="00975AD3" w:rsidRPr="00737BF9" w:rsidRDefault="00975AD3" w:rsidP="0067615B">
      <w:pPr>
        <w:rPr>
          <w:rFonts w:ascii="仿宋" w:eastAsia="仿宋" w:hAnsi="仿宋"/>
          <w:b/>
          <w:sz w:val="28"/>
          <w:szCs w:val="28"/>
        </w:rPr>
      </w:pPr>
    </w:p>
    <w:p w:rsidR="00042641" w:rsidRPr="007C7ECA" w:rsidRDefault="00975AD3" w:rsidP="007C7ECA">
      <w:pPr>
        <w:pStyle w:val="a3"/>
        <w:numPr>
          <w:ilvl w:val="0"/>
          <w:numId w:val="5"/>
        </w:numPr>
        <w:ind w:firstLineChars="0"/>
        <w:rPr>
          <w:rFonts w:ascii="仿宋" w:eastAsia="仿宋" w:hAnsi="仿宋"/>
          <w:b/>
          <w:sz w:val="28"/>
          <w:szCs w:val="28"/>
        </w:rPr>
      </w:pPr>
      <w:r w:rsidRPr="007C7ECA">
        <w:rPr>
          <w:rFonts w:ascii="仿宋" w:eastAsia="仿宋" w:hAnsi="仿宋" w:hint="eastAsia"/>
          <w:b/>
          <w:sz w:val="28"/>
          <w:szCs w:val="28"/>
        </w:rPr>
        <w:t>登录</w:t>
      </w:r>
    </w:p>
    <w:p w:rsidR="007C7ECA" w:rsidRPr="007C7ECA" w:rsidRDefault="007C7ECA" w:rsidP="007C7ECA">
      <w:pPr>
        <w:rPr>
          <w:rFonts w:ascii="仿宋" w:eastAsia="仿宋" w:hAnsi="仿宋"/>
          <w:b/>
          <w:sz w:val="28"/>
          <w:szCs w:val="28"/>
        </w:rPr>
      </w:pPr>
    </w:p>
    <w:p w:rsidR="00975AD3" w:rsidRPr="00737BF9" w:rsidRDefault="00975AD3" w:rsidP="00975AD3">
      <w:pPr>
        <w:pStyle w:val="a3"/>
        <w:ind w:left="562" w:firstLineChars="0" w:firstLine="0"/>
        <w:rPr>
          <w:rFonts w:ascii="仿宋" w:eastAsia="仿宋" w:hAnsi="仿宋"/>
          <w:sz w:val="28"/>
          <w:szCs w:val="28"/>
        </w:rPr>
      </w:pPr>
      <w:r w:rsidRPr="00737BF9">
        <w:rPr>
          <w:rFonts w:ascii="仿宋" w:eastAsia="仿宋" w:hAnsi="仿宋"/>
          <w:noProof/>
        </w:rPr>
        <w:drawing>
          <wp:inline distT="0" distB="0" distL="0" distR="0">
            <wp:extent cx="5274310" cy="2735490"/>
            <wp:effectExtent l="19050" t="19050" r="21590" b="26760"/>
            <wp:docPr id="3" name="图片 1" descr="D:\QQ\50446829\nt_qq\nt_data\Pic\2024-01\Ori\6c1f41d378720b360e0b2438c9906a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Q\50446829\nt_qq\nt_data\Pic\2024-01\Ori\6c1f41d378720b360e0b2438c9906af8.png"/>
                    <pic:cNvPicPr>
                      <a:picLocks noChangeAspect="1" noChangeArrowheads="1"/>
                    </pic:cNvPicPr>
                  </pic:nvPicPr>
                  <pic:blipFill>
                    <a:blip r:embed="rId8" cstate="print"/>
                    <a:srcRect/>
                    <a:stretch>
                      <a:fillRect/>
                    </a:stretch>
                  </pic:blipFill>
                  <pic:spPr bwMode="auto">
                    <a:xfrm>
                      <a:off x="0" y="0"/>
                      <a:ext cx="5274310" cy="2735490"/>
                    </a:xfrm>
                    <a:prstGeom prst="rect">
                      <a:avLst/>
                    </a:prstGeom>
                    <a:noFill/>
                    <a:ln w="9525">
                      <a:solidFill>
                        <a:srgbClr val="002060"/>
                      </a:solidFill>
                      <a:miter lim="800000"/>
                      <a:headEnd/>
                      <a:tailEnd/>
                    </a:ln>
                  </pic:spPr>
                </pic:pic>
              </a:graphicData>
            </a:graphic>
          </wp:inline>
        </w:drawing>
      </w:r>
    </w:p>
    <w:p w:rsidR="00975AD3" w:rsidRPr="00737BF9" w:rsidRDefault="00975AD3" w:rsidP="00975AD3">
      <w:pPr>
        <w:pStyle w:val="a3"/>
        <w:ind w:left="562" w:firstLineChars="0" w:firstLine="0"/>
        <w:rPr>
          <w:rFonts w:ascii="仿宋" w:eastAsia="仿宋" w:hAnsi="仿宋"/>
          <w:sz w:val="28"/>
          <w:szCs w:val="28"/>
        </w:rPr>
      </w:pPr>
      <w:r w:rsidRPr="00737BF9">
        <w:rPr>
          <w:rFonts w:ascii="仿宋" w:eastAsia="仿宋" w:hAnsi="仿宋"/>
          <w:noProof/>
        </w:rPr>
        <w:lastRenderedPageBreak/>
        <w:drawing>
          <wp:inline distT="0" distB="0" distL="0" distR="0">
            <wp:extent cx="5274310" cy="2861289"/>
            <wp:effectExtent l="19050" t="19050" r="21590" b="15261"/>
            <wp:docPr id="5" name="图片 4" descr="D:\QQ\50446829\nt_qq\nt_data\Pic\2024-01\Ori\b354a796cd827fd755b580a0928e6d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QQ\50446829\nt_qq\nt_data\Pic\2024-01\Ori\b354a796cd827fd755b580a0928e6dc1.png"/>
                    <pic:cNvPicPr>
                      <a:picLocks noChangeAspect="1" noChangeArrowheads="1"/>
                    </pic:cNvPicPr>
                  </pic:nvPicPr>
                  <pic:blipFill>
                    <a:blip r:embed="rId9" cstate="print"/>
                    <a:srcRect/>
                    <a:stretch>
                      <a:fillRect/>
                    </a:stretch>
                  </pic:blipFill>
                  <pic:spPr bwMode="auto">
                    <a:xfrm>
                      <a:off x="0" y="0"/>
                      <a:ext cx="5274310" cy="2861289"/>
                    </a:xfrm>
                    <a:prstGeom prst="rect">
                      <a:avLst/>
                    </a:prstGeom>
                    <a:noFill/>
                    <a:ln w="9525">
                      <a:solidFill>
                        <a:srgbClr val="002060"/>
                      </a:solidFill>
                      <a:miter lim="800000"/>
                      <a:headEnd/>
                      <a:tailEnd/>
                    </a:ln>
                  </pic:spPr>
                </pic:pic>
              </a:graphicData>
            </a:graphic>
          </wp:inline>
        </w:drawing>
      </w:r>
    </w:p>
    <w:p w:rsidR="001F704F" w:rsidRPr="00737BF9" w:rsidRDefault="001F704F" w:rsidP="00975AD3">
      <w:pPr>
        <w:pStyle w:val="a7"/>
        <w:wordWrap w:val="0"/>
        <w:spacing w:before="93" w:beforeAutospacing="0" w:after="0" w:afterAutospacing="0"/>
        <w:ind w:left="562"/>
        <w:jc w:val="both"/>
        <w:rPr>
          <w:rFonts w:ascii="仿宋" w:eastAsia="仿宋" w:hAnsi="仿宋" w:cstheme="minorBidi"/>
          <w:kern w:val="2"/>
          <w:sz w:val="28"/>
          <w:szCs w:val="28"/>
        </w:rPr>
      </w:pPr>
      <w:r w:rsidRPr="00737BF9">
        <w:rPr>
          <w:rFonts w:ascii="仿宋" w:eastAsia="仿宋" w:hAnsi="仿宋"/>
          <w:noProof/>
        </w:rPr>
        <w:drawing>
          <wp:inline distT="0" distB="0" distL="0" distR="0">
            <wp:extent cx="5274310" cy="3089500"/>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srcRect/>
                    <a:stretch>
                      <a:fillRect/>
                    </a:stretch>
                  </pic:blipFill>
                  <pic:spPr bwMode="auto">
                    <a:xfrm>
                      <a:off x="0" y="0"/>
                      <a:ext cx="5274310" cy="3089500"/>
                    </a:xfrm>
                    <a:prstGeom prst="rect">
                      <a:avLst/>
                    </a:prstGeom>
                    <a:noFill/>
                    <a:ln w="9525">
                      <a:noFill/>
                      <a:miter lim="800000"/>
                      <a:headEnd/>
                      <a:tailEnd/>
                    </a:ln>
                  </pic:spPr>
                </pic:pic>
              </a:graphicData>
            </a:graphic>
          </wp:inline>
        </w:drawing>
      </w:r>
    </w:p>
    <w:p w:rsidR="00975AD3" w:rsidRPr="00737BF9" w:rsidRDefault="00975AD3" w:rsidP="007C7ECA">
      <w:pPr>
        <w:pStyle w:val="a7"/>
        <w:wordWrap w:val="0"/>
        <w:spacing w:before="93" w:beforeAutospacing="0" w:after="0" w:afterAutospacing="0" w:line="360" w:lineRule="auto"/>
        <w:ind w:left="561" w:firstLineChars="200" w:firstLine="560"/>
        <w:jc w:val="both"/>
        <w:rPr>
          <w:rFonts w:ascii="仿宋" w:eastAsia="仿宋" w:hAnsi="仿宋" w:cstheme="minorBidi"/>
          <w:kern w:val="2"/>
          <w:sz w:val="28"/>
          <w:szCs w:val="28"/>
        </w:rPr>
      </w:pPr>
      <w:r w:rsidRPr="00737BF9">
        <w:rPr>
          <w:rFonts w:ascii="仿宋" w:eastAsia="仿宋" w:hAnsi="仿宋" w:cstheme="minorBidi" w:hint="eastAsia"/>
          <w:kern w:val="2"/>
          <w:sz w:val="28"/>
          <w:szCs w:val="28"/>
        </w:rPr>
        <w:t>施工企业凭</w:t>
      </w:r>
      <w:r w:rsidRPr="00737BF9">
        <w:rPr>
          <w:rFonts w:ascii="仿宋" w:eastAsia="仿宋" w:hAnsi="仿宋" w:cstheme="minorBidi"/>
          <w:kern w:val="2"/>
          <w:sz w:val="28"/>
          <w:szCs w:val="28"/>
        </w:rPr>
        <w:t>USB</w:t>
      </w:r>
      <w:proofErr w:type="gramStart"/>
      <w:r w:rsidRPr="00737BF9">
        <w:rPr>
          <w:rFonts w:ascii="仿宋" w:eastAsia="仿宋" w:hAnsi="仿宋" w:cstheme="minorBidi" w:hint="eastAsia"/>
          <w:kern w:val="2"/>
          <w:sz w:val="28"/>
          <w:szCs w:val="28"/>
        </w:rPr>
        <w:t>锁或者</w:t>
      </w:r>
      <w:proofErr w:type="gramEnd"/>
      <w:r w:rsidRPr="00737BF9">
        <w:rPr>
          <w:rFonts w:ascii="仿宋" w:eastAsia="仿宋" w:hAnsi="仿宋" w:cstheme="minorBidi" w:hint="eastAsia"/>
          <w:kern w:val="2"/>
          <w:sz w:val="28"/>
          <w:szCs w:val="28"/>
        </w:rPr>
        <w:t>注册“用户名</w:t>
      </w:r>
      <w:r w:rsidRPr="00737BF9">
        <w:rPr>
          <w:rFonts w:ascii="仿宋" w:eastAsia="仿宋" w:hAnsi="仿宋" w:cstheme="minorBidi"/>
          <w:kern w:val="2"/>
          <w:sz w:val="28"/>
          <w:szCs w:val="28"/>
        </w:rPr>
        <w:t>+</w:t>
      </w:r>
      <w:r w:rsidRPr="00737BF9">
        <w:rPr>
          <w:rFonts w:ascii="仿宋" w:eastAsia="仿宋" w:hAnsi="仿宋" w:cstheme="minorBidi" w:hint="eastAsia"/>
          <w:kern w:val="2"/>
          <w:sz w:val="28"/>
          <w:szCs w:val="28"/>
        </w:rPr>
        <w:t>密码”登录江苏省建筑市场监管与诚信信息一体化工作平台→建设工程合同归集系统，施工新用户的注册结果请联系苏州市建设信息中心</w:t>
      </w:r>
      <w:r w:rsidRPr="00737BF9">
        <w:rPr>
          <w:rFonts w:ascii="仿宋" w:eastAsia="仿宋" w:hAnsi="仿宋" w:cstheme="minorBidi"/>
          <w:kern w:val="2"/>
          <w:sz w:val="28"/>
          <w:szCs w:val="28"/>
        </w:rPr>
        <w:t>0512-67572983</w:t>
      </w:r>
      <w:r w:rsidRPr="00737BF9">
        <w:rPr>
          <w:rFonts w:ascii="仿宋" w:eastAsia="仿宋" w:hAnsi="仿宋" w:cstheme="minorBidi" w:hint="eastAsia"/>
          <w:kern w:val="2"/>
          <w:sz w:val="28"/>
          <w:szCs w:val="28"/>
        </w:rPr>
        <w:t>。</w:t>
      </w:r>
    </w:p>
    <w:p w:rsidR="00975AD3" w:rsidRPr="00737BF9" w:rsidRDefault="00975AD3" w:rsidP="007C7ECA">
      <w:pPr>
        <w:pStyle w:val="a3"/>
        <w:spacing w:line="360" w:lineRule="auto"/>
        <w:ind w:left="562" w:firstLineChars="0" w:firstLine="0"/>
        <w:rPr>
          <w:rFonts w:ascii="仿宋" w:eastAsia="仿宋" w:hAnsi="仿宋"/>
          <w:b/>
          <w:sz w:val="28"/>
          <w:szCs w:val="28"/>
        </w:rPr>
      </w:pPr>
    </w:p>
    <w:p w:rsidR="002D008D" w:rsidRPr="00737BF9" w:rsidRDefault="002D008D" w:rsidP="007C7ECA">
      <w:pPr>
        <w:pStyle w:val="a3"/>
        <w:numPr>
          <w:ilvl w:val="0"/>
          <w:numId w:val="3"/>
        </w:numPr>
        <w:spacing w:line="360" w:lineRule="auto"/>
        <w:ind w:firstLineChars="0"/>
        <w:rPr>
          <w:rFonts w:ascii="仿宋" w:eastAsia="仿宋" w:hAnsi="仿宋"/>
          <w:b/>
          <w:sz w:val="28"/>
          <w:szCs w:val="28"/>
        </w:rPr>
      </w:pPr>
      <w:r w:rsidRPr="00737BF9">
        <w:rPr>
          <w:rFonts w:ascii="仿宋" w:eastAsia="仿宋" w:hAnsi="仿宋" w:hint="eastAsia"/>
          <w:b/>
          <w:sz w:val="28"/>
          <w:szCs w:val="28"/>
        </w:rPr>
        <w:t>准备工作</w:t>
      </w:r>
    </w:p>
    <w:p w:rsidR="002D008D" w:rsidRPr="00737BF9" w:rsidRDefault="002D008D" w:rsidP="007C7ECA">
      <w:pPr>
        <w:spacing w:line="360" w:lineRule="auto"/>
        <w:ind w:firstLineChars="200" w:firstLine="560"/>
        <w:rPr>
          <w:rFonts w:ascii="仿宋" w:eastAsia="仿宋" w:hAnsi="仿宋"/>
          <w:sz w:val="28"/>
          <w:szCs w:val="28"/>
        </w:rPr>
      </w:pPr>
      <w:r w:rsidRPr="00737BF9">
        <w:rPr>
          <w:rFonts w:ascii="仿宋" w:eastAsia="仿宋" w:hAnsi="仿宋" w:hint="eastAsia"/>
          <w:sz w:val="28"/>
          <w:szCs w:val="28"/>
        </w:rPr>
        <w:t>1、首先准备好合同，将合同协议书部分扫描</w:t>
      </w:r>
      <w:r w:rsidR="00FA5052" w:rsidRPr="00737BF9">
        <w:rPr>
          <w:rFonts w:ascii="仿宋" w:eastAsia="仿宋" w:hAnsi="仿宋" w:hint="eastAsia"/>
          <w:sz w:val="28"/>
          <w:szCs w:val="28"/>
        </w:rPr>
        <w:t>；准备好经办人身份</w:t>
      </w:r>
      <w:r w:rsidR="00FA5052" w:rsidRPr="00737BF9">
        <w:rPr>
          <w:rFonts w:ascii="仿宋" w:eastAsia="仿宋" w:hAnsi="仿宋" w:hint="eastAsia"/>
          <w:sz w:val="28"/>
          <w:szCs w:val="28"/>
        </w:rPr>
        <w:lastRenderedPageBreak/>
        <w:t>证扫描件。</w:t>
      </w:r>
    </w:p>
    <w:p w:rsidR="002D008D" w:rsidRPr="00737BF9" w:rsidRDefault="002D008D" w:rsidP="007C7ECA">
      <w:pPr>
        <w:spacing w:line="360" w:lineRule="auto"/>
        <w:ind w:firstLineChars="200" w:firstLine="560"/>
        <w:rPr>
          <w:rFonts w:ascii="仿宋" w:eastAsia="仿宋" w:hAnsi="仿宋"/>
          <w:sz w:val="28"/>
          <w:szCs w:val="28"/>
        </w:rPr>
      </w:pPr>
      <w:r w:rsidRPr="00737BF9">
        <w:rPr>
          <w:rFonts w:ascii="仿宋" w:eastAsia="仿宋" w:hAnsi="仿宋" w:hint="eastAsia"/>
          <w:sz w:val="28"/>
          <w:szCs w:val="28"/>
        </w:rPr>
        <w:t>2、</w:t>
      </w:r>
      <w:proofErr w:type="gramStart"/>
      <w:r w:rsidRPr="00737BF9">
        <w:rPr>
          <w:rFonts w:ascii="仿宋" w:eastAsia="仿宋" w:hAnsi="仿宋" w:hint="eastAsia"/>
          <w:sz w:val="28"/>
          <w:szCs w:val="28"/>
        </w:rPr>
        <w:t>熟悉苏</w:t>
      </w:r>
      <w:proofErr w:type="gramEnd"/>
      <w:r w:rsidRPr="00737BF9">
        <w:rPr>
          <w:rFonts w:ascii="仿宋" w:eastAsia="仿宋" w:hAnsi="仿宋" w:hint="eastAsia"/>
          <w:sz w:val="28"/>
          <w:szCs w:val="28"/>
        </w:rPr>
        <w:t>建</w:t>
      </w:r>
      <w:proofErr w:type="gramStart"/>
      <w:r w:rsidRPr="00737BF9">
        <w:rPr>
          <w:rFonts w:ascii="仿宋" w:eastAsia="仿宋" w:hAnsi="仿宋" w:hint="eastAsia"/>
          <w:sz w:val="28"/>
          <w:szCs w:val="28"/>
        </w:rPr>
        <w:t>建</w:t>
      </w:r>
      <w:proofErr w:type="gramEnd"/>
      <w:r w:rsidRPr="00737BF9">
        <w:rPr>
          <w:rFonts w:ascii="仿宋" w:eastAsia="仿宋" w:hAnsi="仿宋" w:hint="eastAsia"/>
          <w:sz w:val="28"/>
          <w:szCs w:val="28"/>
        </w:rPr>
        <w:t>管[2017]236</w:t>
      </w:r>
      <w:r w:rsidR="00AE582B" w:rsidRPr="00737BF9">
        <w:rPr>
          <w:rFonts w:ascii="仿宋" w:eastAsia="仿宋" w:hAnsi="仿宋" w:hint="eastAsia"/>
          <w:sz w:val="28"/>
          <w:szCs w:val="28"/>
        </w:rPr>
        <w:t>号文和苏建筑安全委办[2022]</w:t>
      </w:r>
      <w:r w:rsidR="00464E7A">
        <w:rPr>
          <w:rFonts w:ascii="仿宋" w:eastAsia="仿宋" w:hAnsi="仿宋" w:hint="eastAsia"/>
          <w:sz w:val="28"/>
          <w:szCs w:val="28"/>
        </w:rPr>
        <w:t>8</w:t>
      </w:r>
      <w:r w:rsidR="00AE582B" w:rsidRPr="00737BF9">
        <w:rPr>
          <w:rFonts w:ascii="仿宋" w:eastAsia="仿宋" w:hAnsi="仿宋" w:hint="eastAsia"/>
          <w:sz w:val="28"/>
          <w:szCs w:val="28"/>
        </w:rPr>
        <w:t>号</w:t>
      </w:r>
      <w:r w:rsidR="00CC300B" w:rsidRPr="00737BF9">
        <w:rPr>
          <w:rFonts w:ascii="仿宋" w:eastAsia="仿宋" w:hAnsi="仿宋" w:hint="eastAsia"/>
          <w:sz w:val="28"/>
          <w:szCs w:val="28"/>
        </w:rPr>
        <w:t>，</w:t>
      </w:r>
      <w:r w:rsidRPr="00737BF9">
        <w:rPr>
          <w:rFonts w:ascii="仿宋" w:eastAsia="仿宋" w:hAnsi="仿宋" w:hint="eastAsia"/>
          <w:sz w:val="28"/>
          <w:szCs w:val="28"/>
        </w:rPr>
        <w:t>按照项目规模，确定好归集需要的技术负责人和安全员。</w:t>
      </w:r>
    </w:p>
    <w:p w:rsidR="00772C59" w:rsidRPr="00737BF9" w:rsidRDefault="00FA2F7A" w:rsidP="007C7ECA">
      <w:pPr>
        <w:spacing w:line="360" w:lineRule="auto"/>
        <w:ind w:firstLineChars="200" w:firstLine="420"/>
        <w:rPr>
          <w:rFonts w:ascii="仿宋" w:eastAsia="仿宋" w:hAnsi="仿宋"/>
          <w:color w:val="FF0000"/>
          <w:szCs w:val="21"/>
        </w:rPr>
      </w:pPr>
      <w:r w:rsidRPr="00737BF9">
        <w:rPr>
          <w:rFonts w:ascii="仿宋" w:eastAsia="仿宋" w:hAnsi="仿宋" w:hint="eastAsia"/>
          <w:color w:val="FF0000"/>
          <w:szCs w:val="21"/>
        </w:rPr>
        <w:t>具体标准：</w:t>
      </w:r>
      <w:r w:rsidR="005349F3" w:rsidRPr="00737BF9">
        <w:rPr>
          <w:rFonts w:ascii="仿宋" w:eastAsia="仿宋" w:hAnsi="仿宋" w:hint="eastAsia"/>
          <w:color w:val="FF0000"/>
          <w:szCs w:val="21"/>
        </w:rPr>
        <w:t>技术负责人执行苏建</w:t>
      </w:r>
      <w:proofErr w:type="gramStart"/>
      <w:r w:rsidR="005349F3" w:rsidRPr="00737BF9">
        <w:rPr>
          <w:rFonts w:ascii="仿宋" w:eastAsia="仿宋" w:hAnsi="仿宋" w:hint="eastAsia"/>
          <w:color w:val="FF0000"/>
          <w:szCs w:val="21"/>
        </w:rPr>
        <w:t>建</w:t>
      </w:r>
      <w:proofErr w:type="gramEnd"/>
      <w:r w:rsidR="005349F3" w:rsidRPr="00737BF9">
        <w:rPr>
          <w:rFonts w:ascii="仿宋" w:eastAsia="仿宋" w:hAnsi="仿宋" w:hint="eastAsia"/>
          <w:color w:val="FF0000"/>
          <w:szCs w:val="21"/>
        </w:rPr>
        <w:t>管[2017]236号文</w:t>
      </w:r>
      <w:r w:rsidR="00871548" w:rsidRPr="00737BF9">
        <w:rPr>
          <w:rFonts w:ascii="仿宋" w:eastAsia="仿宋" w:hAnsi="仿宋" w:hint="eastAsia"/>
          <w:color w:val="FF0000"/>
          <w:szCs w:val="21"/>
        </w:rPr>
        <w:t>；</w:t>
      </w:r>
      <w:r w:rsidR="005349F3" w:rsidRPr="00737BF9">
        <w:rPr>
          <w:rFonts w:ascii="仿宋" w:eastAsia="仿宋" w:hAnsi="仿宋" w:hint="eastAsia"/>
          <w:color w:val="FF0000"/>
          <w:szCs w:val="21"/>
        </w:rPr>
        <w:t>安全员执行苏建筑安全委办[2022]</w:t>
      </w:r>
      <w:r w:rsidR="002147C7">
        <w:rPr>
          <w:rFonts w:ascii="仿宋" w:eastAsia="仿宋" w:hAnsi="仿宋" w:hint="eastAsia"/>
          <w:color w:val="FF0000"/>
          <w:szCs w:val="21"/>
        </w:rPr>
        <w:t>8</w:t>
      </w:r>
      <w:r w:rsidR="005349F3" w:rsidRPr="00737BF9">
        <w:rPr>
          <w:rFonts w:ascii="仿宋" w:eastAsia="仿宋" w:hAnsi="仿宋" w:hint="eastAsia"/>
          <w:color w:val="FF0000"/>
          <w:szCs w:val="21"/>
        </w:rPr>
        <w:t>号</w:t>
      </w:r>
      <w:r w:rsidR="002147C7">
        <w:rPr>
          <w:rFonts w:ascii="仿宋" w:eastAsia="仿宋" w:hAnsi="仿宋" w:hint="eastAsia"/>
          <w:color w:val="FF0000"/>
          <w:szCs w:val="21"/>
        </w:rPr>
        <w:t>文，见附件。</w:t>
      </w:r>
    </w:p>
    <w:p w:rsidR="00594BF0" w:rsidRPr="00737BF9" w:rsidRDefault="00594BF0" w:rsidP="007C7ECA">
      <w:pPr>
        <w:spacing w:line="360" w:lineRule="auto"/>
        <w:ind w:firstLineChars="200" w:firstLine="420"/>
        <w:rPr>
          <w:rFonts w:ascii="仿宋" w:eastAsia="仿宋" w:hAnsi="仿宋"/>
          <w:color w:val="FF0000"/>
          <w:szCs w:val="21"/>
        </w:rPr>
      </w:pPr>
      <w:r w:rsidRPr="00737BF9">
        <w:rPr>
          <w:rFonts w:ascii="仿宋" w:eastAsia="仿宋" w:hAnsi="仿宋" w:hint="eastAsia"/>
          <w:color w:val="FF0000"/>
          <w:szCs w:val="21"/>
        </w:rPr>
        <w:t>常见项目列举如下，大中型标准见苏建</w:t>
      </w:r>
      <w:proofErr w:type="gramStart"/>
      <w:r w:rsidRPr="00737BF9">
        <w:rPr>
          <w:rFonts w:ascii="仿宋" w:eastAsia="仿宋" w:hAnsi="仿宋" w:hint="eastAsia"/>
          <w:color w:val="FF0000"/>
          <w:szCs w:val="21"/>
        </w:rPr>
        <w:t>建</w:t>
      </w:r>
      <w:proofErr w:type="gramEnd"/>
      <w:r w:rsidRPr="00737BF9">
        <w:rPr>
          <w:rFonts w:ascii="仿宋" w:eastAsia="仿宋" w:hAnsi="仿宋" w:hint="eastAsia"/>
          <w:color w:val="FF0000"/>
          <w:szCs w:val="21"/>
        </w:rPr>
        <w:t>管[2017]236号文：</w:t>
      </w:r>
    </w:p>
    <w:tbl>
      <w:tblPr>
        <w:tblW w:w="7717" w:type="dxa"/>
        <w:tblLook w:val="04A0"/>
      </w:tblPr>
      <w:tblGrid>
        <w:gridCol w:w="1262"/>
        <w:gridCol w:w="1660"/>
        <w:gridCol w:w="4795"/>
      </w:tblGrid>
      <w:tr w:rsidR="00871548" w:rsidRPr="00737BF9" w:rsidTr="009B64A5">
        <w:trPr>
          <w:trHeight w:val="416"/>
        </w:trPr>
        <w:tc>
          <w:tcPr>
            <w:tcW w:w="12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1548" w:rsidRPr="00737BF9" w:rsidRDefault="00871548" w:rsidP="007C7ECA">
            <w:pPr>
              <w:widowControl/>
              <w:ind w:firstLineChars="200" w:firstLine="300"/>
              <w:jc w:val="center"/>
              <w:rPr>
                <w:rFonts w:ascii="仿宋" w:eastAsia="仿宋" w:hAnsi="仿宋" w:cs="Arial"/>
                <w:color w:val="333333"/>
                <w:sz w:val="15"/>
                <w:szCs w:val="15"/>
              </w:rPr>
            </w:pPr>
            <w:r w:rsidRPr="00737BF9">
              <w:rPr>
                <w:rFonts w:ascii="仿宋" w:eastAsia="仿宋" w:hAnsi="仿宋" w:cs="Arial" w:hint="eastAsia"/>
                <w:color w:val="333333"/>
                <w:sz w:val="15"/>
                <w:szCs w:val="15"/>
              </w:rPr>
              <w:t>房屋建筑总包</w:t>
            </w:r>
          </w:p>
        </w:tc>
        <w:tc>
          <w:tcPr>
            <w:tcW w:w="1660" w:type="dxa"/>
            <w:tcBorders>
              <w:top w:val="single" w:sz="4" w:space="0" w:color="auto"/>
              <w:left w:val="nil"/>
              <w:bottom w:val="single" w:sz="4" w:space="0" w:color="auto"/>
              <w:right w:val="single" w:sz="4" w:space="0" w:color="auto"/>
            </w:tcBorders>
            <w:shd w:val="clear" w:color="auto" w:fill="auto"/>
            <w:noWrap/>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技术负责人</w:t>
            </w:r>
          </w:p>
        </w:tc>
        <w:tc>
          <w:tcPr>
            <w:tcW w:w="4795" w:type="dxa"/>
            <w:tcBorders>
              <w:top w:val="single" w:sz="4" w:space="0" w:color="auto"/>
              <w:left w:val="nil"/>
              <w:bottom w:val="single" w:sz="4" w:space="0" w:color="auto"/>
              <w:right w:val="single" w:sz="4" w:space="0" w:color="auto"/>
            </w:tcBorders>
            <w:shd w:val="clear" w:color="auto" w:fill="auto"/>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大中型项目技术负责人1人</w:t>
            </w:r>
            <w:r w:rsidR="009B64A5" w:rsidRPr="00737BF9">
              <w:rPr>
                <w:rFonts w:ascii="仿宋" w:eastAsia="仿宋" w:hAnsi="仿宋" w:cs="Arial" w:hint="eastAsia"/>
                <w:color w:val="333333"/>
                <w:sz w:val="15"/>
                <w:szCs w:val="15"/>
              </w:rPr>
              <w:t>--236号文</w:t>
            </w:r>
          </w:p>
        </w:tc>
      </w:tr>
      <w:tr w:rsidR="00871548" w:rsidRPr="00737BF9" w:rsidTr="009B64A5">
        <w:trPr>
          <w:trHeight w:val="705"/>
        </w:trPr>
        <w:tc>
          <w:tcPr>
            <w:tcW w:w="1262" w:type="dxa"/>
            <w:vMerge/>
            <w:tcBorders>
              <w:top w:val="single" w:sz="4" w:space="0" w:color="auto"/>
              <w:left w:val="single" w:sz="4" w:space="0" w:color="auto"/>
              <w:bottom w:val="single" w:sz="4" w:space="0" w:color="auto"/>
              <w:right w:val="single" w:sz="4" w:space="0" w:color="auto"/>
            </w:tcBorders>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p>
        </w:tc>
        <w:tc>
          <w:tcPr>
            <w:tcW w:w="1660" w:type="dxa"/>
            <w:tcBorders>
              <w:top w:val="nil"/>
              <w:left w:val="nil"/>
              <w:bottom w:val="single" w:sz="4" w:space="0" w:color="auto"/>
              <w:right w:val="single" w:sz="4" w:space="0" w:color="auto"/>
            </w:tcBorders>
            <w:shd w:val="clear" w:color="auto" w:fill="auto"/>
            <w:noWrap/>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安全员</w:t>
            </w:r>
          </w:p>
        </w:tc>
        <w:tc>
          <w:tcPr>
            <w:tcW w:w="4795" w:type="dxa"/>
            <w:tcBorders>
              <w:top w:val="nil"/>
              <w:left w:val="nil"/>
              <w:bottom w:val="single" w:sz="4" w:space="0" w:color="auto"/>
              <w:right w:val="single" w:sz="4" w:space="0" w:color="auto"/>
            </w:tcBorders>
            <w:shd w:val="clear" w:color="auto" w:fill="auto"/>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＜1万平； 1人。   1万平-5万平；2人。   ＞5万平；3人。</w:t>
            </w:r>
            <w:r w:rsidRPr="00737BF9">
              <w:rPr>
                <w:rFonts w:ascii="仿宋" w:eastAsia="仿宋" w:hAnsi="仿宋" w:cs="Arial" w:hint="eastAsia"/>
                <w:color w:val="333333"/>
                <w:sz w:val="15"/>
                <w:szCs w:val="15"/>
              </w:rPr>
              <w:br/>
              <w:t>苏安委[2022]8号</w:t>
            </w:r>
          </w:p>
        </w:tc>
      </w:tr>
      <w:tr w:rsidR="00871548" w:rsidRPr="00737BF9" w:rsidTr="009B64A5">
        <w:trPr>
          <w:trHeight w:val="320"/>
        </w:trPr>
        <w:tc>
          <w:tcPr>
            <w:tcW w:w="12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1548" w:rsidRPr="00737BF9" w:rsidRDefault="00871548" w:rsidP="007C7ECA">
            <w:pPr>
              <w:widowControl/>
              <w:ind w:firstLineChars="200" w:firstLine="300"/>
              <w:jc w:val="center"/>
              <w:rPr>
                <w:rFonts w:ascii="仿宋" w:eastAsia="仿宋" w:hAnsi="仿宋" w:cs="Arial"/>
                <w:color w:val="333333"/>
                <w:sz w:val="15"/>
                <w:szCs w:val="15"/>
              </w:rPr>
            </w:pPr>
            <w:r w:rsidRPr="00737BF9">
              <w:rPr>
                <w:rFonts w:ascii="仿宋" w:eastAsia="仿宋" w:hAnsi="仿宋" w:cs="Arial" w:hint="eastAsia"/>
                <w:color w:val="333333"/>
                <w:sz w:val="15"/>
                <w:szCs w:val="15"/>
              </w:rPr>
              <w:t>市政</w:t>
            </w:r>
          </w:p>
        </w:tc>
        <w:tc>
          <w:tcPr>
            <w:tcW w:w="1660" w:type="dxa"/>
            <w:tcBorders>
              <w:top w:val="nil"/>
              <w:left w:val="nil"/>
              <w:bottom w:val="single" w:sz="4" w:space="0" w:color="auto"/>
              <w:right w:val="single" w:sz="4" w:space="0" w:color="auto"/>
            </w:tcBorders>
            <w:shd w:val="clear" w:color="auto" w:fill="auto"/>
            <w:noWrap/>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技术负责人</w:t>
            </w:r>
          </w:p>
        </w:tc>
        <w:tc>
          <w:tcPr>
            <w:tcW w:w="4795" w:type="dxa"/>
            <w:tcBorders>
              <w:top w:val="nil"/>
              <w:left w:val="nil"/>
              <w:bottom w:val="single" w:sz="4" w:space="0" w:color="auto"/>
              <w:right w:val="single" w:sz="4" w:space="0" w:color="auto"/>
            </w:tcBorders>
            <w:shd w:val="clear" w:color="auto" w:fill="auto"/>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大中型项目技术负责人1人</w:t>
            </w:r>
            <w:r w:rsidR="009B64A5" w:rsidRPr="00737BF9">
              <w:rPr>
                <w:rFonts w:ascii="仿宋" w:eastAsia="仿宋" w:hAnsi="仿宋" w:cs="Arial" w:hint="eastAsia"/>
                <w:color w:val="333333"/>
                <w:sz w:val="15"/>
                <w:szCs w:val="15"/>
              </w:rPr>
              <w:t>--236号文</w:t>
            </w:r>
          </w:p>
        </w:tc>
      </w:tr>
      <w:tr w:rsidR="00871548" w:rsidRPr="00737BF9" w:rsidTr="009B64A5">
        <w:trPr>
          <w:trHeight w:val="594"/>
        </w:trPr>
        <w:tc>
          <w:tcPr>
            <w:tcW w:w="1262" w:type="dxa"/>
            <w:vMerge/>
            <w:tcBorders>
              <w:top w:val="nil"/>
              <w:left w:val="single" w:sz="4" w:space="0" w:color="auto"/>
              <w:bottom w:val="single" w:sz="4" w:space="0" w:color="auto"/>
              <w:right w:val="single" w:sz="4" w:space="0" w:color="auto"/>
            </w:tcBorders>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p>
        </w:tc>
        <w:tc>
          <w:tcPr>
            <w:tcW w:w="1660" w:type="dxa"/>
            <w:tcBorders>
              <w:top w:val="nil"/>
              <w:left w:val="nil"/>
              <w:bottom w:val="single" w:sz="4" w:space="0" w:color="auto"/>
              <w:right w:val="single" w:sz="4" w:space="0" w:color="auto"/>
            </w:tcBorders>
            <w:shd w:val="clear" w:color="auto" w:fill="auto"/>
            <w:noWrap/>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安全员</w:t>
            </w:r>
          </w:p>
        </w:tc>
        <w:tc>
          <w:tcPr>
            <w:tcW w:w="4795" w:type="dxa"/>
            <w:tcBorders>
              <w:top w:val="nil"/>
              <w:left w:val="nil"/>
              <w:bottom w:val="single" w:sz="4" w:space="0" w:color="auto"/>
              <w:right w:val="single" w:sz="4" w:space="0" w:color="auto"/>
            </w:tcBorders>
            <w:shd w:val="clear" w:color="auto" w:fill="auto"/>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＜1万平； 1人。   1万平-5万平；2人。   ＞5万平；3人。</w:t>
            </w:r>
            <w:r w:rsidRPr="00737BF9">
              <w:rPr>
                <w:rFonts w:ascii="仿宋" w:eastAsia="仿宋" w:hAnsi="仿宋" w:cs="Arial" w:hint="eastAsia"/>
                <w:color w:val="333333"/>
                <w:sz w:val="15"/>
                <w:szCs w:val="15"/>
              </w:rPr>
              <w:br/>
              <w:t>苏安委[2022]8号</w:t>
            </w:r>
          </w:p>
        </w:tc>
      </w:tr>
      <w:tr w:rsidR="00871548" w:rsidRPr="00737BF9" w:rsidTr="009B64A5">
        <w:trPr>
          <w:trHeight w:val="393"/>
        </w:trPr>
        <w:tc>
          <w:tcPr>
            <w:tcW w:w="12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1548" w:rsidRPr="00737BF9" w:rsidRDefault="00871548" w:rsidP="007C7ECA">
            <w:pPr>
              <w:widowControl/>
              <w:ind w:firstLineChars="200" w:firstLine="300"/>
              <w:jc w:val="center"/>
              <w:rPr>
                <w:rFonts w:ascii="仿宋" w:eastAsia="仿宋" w:hAnsi="仿宋" w:cs="Arial"/>
                <w:color w:val="333333"/>
                <w:sz w:val="15"/>
                <w:szCs w:val="15"/>
              </w:rPr>
            </w:pPr>
            <w:r w:rsidRPr="00737BF9">
              <w:rPr>
                <w:rFonts w:ascii="仿宋" w:eastAsia="仿宋" w:hAnsi="仿宋" w:cs="Arial" w:hint="eastAsia"/>
                <w:color w:val="333333"/>
                <w:sz w:val="15"/>
                <w:szCs w:val="15"/>
              </w:rPr>
              <w:t>装修</w:t>
            </w:r>
          </w:p>
        </w:tc>
        <w:tc>
          <w:tcPr>
            <w:tcW w:w="1660" w:type="dxa"/>
            <w:tcBorders>
              <w:top w:val="nil"/>
              <w:left w:val="nil"/>
              <w:bottom w:val="single" w:sz="4" w:space="0" w:color="auto"/>
              <w:right w:val="single" w:sz="4" w:space="0" w:color="auto"/>
            </w:tcBorders>
            <w:shd w:val="clear" w:color="auto" w:fill="auto"/>
            <w:noWrap/>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技术负责人</w:t>
            </w:r>
          </w:p>
        </w:tc>
        <w:tc>
          <w:tcPr>
            <w:tcW w:w="4795" w:type="dxa"/>
            <w:tcBorders>
              <w:top w:val="nil"/>
              <w:left w:val="nil"/>
              <w:bottom w:val="single" w:sz="4" w:space="0" w:color="auto"/>
              <w:right w:val="single" w:sz="4" w:space="0" w:color="auto"/>
            </w:tcBorders>
            <w:shd w:val="clear" w:color="auto" w:fill="auto"/>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大中型项目技术负责人1人</w:t>
            </w:r>
            <w:r w:rsidR="009B64A5" w:rsidRPr="00737BF9">
              <w:rPr>
                <w:rFonts w:ascii="仿宋" w:eastAsia="仿宋" w:hAnsi="仿宋" w:cs="Arial" w:hint="eastAsia"/>
                <w:color w:val="333333"/>
                <w:sz w:val="15"/>
                <w:szCs w:val="15"/>
              </w:rPr>
              <w:t>--236号文</w:t>
            </w:r>
          </w:p>
        </w:tc>
      </w:tr>
      <w:tr w:rsidR="00871548" w:rsidRPr="00737BF9" w:rsidTr="009B64A5">
        <w:trPr>
          <w:trHeight w:val="556"/>
        </w:trPr>
        <w:tc>
          <w:tcPr>
            <w:tcW w:w="1262" w:type="dxa"/>
            <w:vMerge/>
            <w:tcBorders>
              <w:top w:val="nil"/>
              <w:left w:val="single" w:sz="4" w:space="0" w:color="auto"/>
              <w:bottom w:val="single" w:sz="4" w:space="0" w:color="auto"/>
              <w:right w:val="single" w:sz="4" w:space="0" w:color="auto"/>
            </w:tcBorders>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p>
        </w:tc>
        <w:tc>
          <w:tcPr>
            <w:tcW w:w="1660" w:type="dxa"/>
            <w:tcBorders>
              <w:top w:val="nil"/>
              <w:left w:val="nil"/>
              <w:bottom w:val="single" w:sz="4" w:space="0" w:color="auto"/>
              <w:right w:val="single" w:sz="4" w:space="0" w:color="auto"/>
            </w:tcBorders>
            <w:shd w:val="clear" w:color="auto" w:fill="auto"/>
            <w:noWrap/>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安全员</w:t>
            </w:r>
          </w:p>
        </w:tc>
        <w:tc>
          <w:tcPr>
            <w:tcW w:w="4795" w:type="dxa"/>
            <w:tcBorders>
              <w:top w:val="nil"/>
              <w:left w:val="nil"/>
              <w:bottom w:val="single" w:sz="4" w:space="0" w:color="auto"/>
              <w:right w:val="single" w:sz="4" w:space="0" w:color="auto"/>
            </w:tcBorders>
            <w:shd w:val="clear" w:color="auto" w:fill="auto"/>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＜1万平； 1人。   1万平-5万平；2人。   ＞5万平；3人。</w:t>
            </w:r>
            <w:r w:rsidRPr="00737BF9">
              <w:rPr>
                <w:rFonts w:ascii="仿宋" w:eastAsia="仿宋" w:hAnsi="仿宋" w:cs="Arial" w:hint="eastAsia"/>
                <w:color w:val="333333"/>
                <w:sz w:val="15"/>
                <w:szCs w:val="15"/>
              </w:rPr>
              <w:br/>
              <w:t>苏安委[2022]8号</w:t>
            </w:r>
          </w:p>
        </w:tc>
      </w:tr>
      <w:tr w:rsidR="00871548" w:rsidRPr="00737BF9" w:rsidTr="009B64A5">
        <w:trPr>
          <w:trHeight w:val="365"/>
        </w:trPr>
        <w:tc>
          <w:tcPr>
            <w:tcW w:w="1262" w:type="dxa"/>
            <w:vMerge w:val="restart"/>
            <w:tcBorders>
              <w:top w:val="nil"/>
              <w:left w:val="single" w:sz="4" w:space="0" w:color="auto"/>
              <w:bottom w:val="single" w:sz="4" w:space="0" w:color="auto"/>
              <w:right w:val="single" w:sz="4" w:space="0" w:color="auto"/>
            </w:tcBorders>
            <w:shd w:val="clear" w:color="auto" w:fill="auto"/>
            <w:vAlign w:val="center"/>
            <w:hideMark/>
          </w:tcPr>
          <w:p w:rsidR="00871548" w:rsidRPr="00737BF9" w:rsidRDefault="00871548" w:rsidP="007C7ECA">
            <w:pPr>
              <w:widowControl/>
              <w:ind w:firstLineChars="200" w:firstLine="300"/>
              <w:jc w:val="center"/>
              <w:rPr>
                <w:rFonts w:ascii="仿宋" w:eastAsia="仿宋" w:hAnsi="仿宋" w:cs="Arial"/>
                <w:color w:val="333333"/>
                <w:sz w:val="15"/>
                <w:szCs w:val="15"/>
              </w:rPr>
            </w:pPr>
            <w:r w:rsidRPr="00737BF9">
              <w:rPr>
                <w:rFonts w:ascii="仿宋" w:eastAsia="仿宋" w:hAnsi="仿宋" w:cs="Arial" w:hint="eastAsia"/>
                <w:color w:val="333333"/>
                <w:sz w:val="15"/>
                <w:szCs w:val="15"/>
              </w:rPr>
              <w:t>幕墙</w:t>
            </w:r>
          </w:p>
        </w:tc>
        <w:tc>
          <w:tcPr>
            <w:tcW w:w="1660" w:type="dxa"/>
            <w:tcBorders>
              <w:top w:val="nil"/>
              <w:left w:val="nil"/>
              <w:bottom w:val="single" w:sz="4" w:space="0" w:color="auto"/>
              <w:right w:val="single" w:sz="4" w:space="0" w:color="auto"/>
            </w:tcBorders>
            <w:shd w:val="clear" w:color="auto" w:fill="auto"/>
            <w:noWrap/>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技术负责人</w:t>
            </w:r>
          </w:p>
        </w:tc>
        <w:tc>
          <w:tcPr>
            <w:tcW w:w="4795" w:type="dxa"/>
            <w:tcBorders>
              <w:top w:val="nil"/>
              <w:left w:val="nil"/>
              <w:bottom w:val="single" w:sz="4" w:space="0" w:color="auto"/>
              <w:right w:val="single" w:sz="4" w:space="0" w:color="auto"/>
            </w:tcBorders>
            <w:shd w:val="clear" w:color="auto" w:fill="auto"/>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大中型项目技术负责人1人</w:t>
            </w:r>
            <w:r w:rsidR="009B64A5" w:rsidRPr="00737BF9">
              <w:rPr>
                <w:rFonts w:ascii="仿宋" w:eastAsia="仿宋" w:hAnsi="仿宋" w:cs="Arial" w:hint="eastAsia"/>
                <w:color w:val="333333"/>
                <w:sz w:val="15"/>
                <w:szCs w:val="15"/>
              </w:rPr>
              <w:t>--236号文</w:t>
            </w:r>
          </w:p>
        </w:tc>
      </w:tr>
      <w:tr w:rsidR="00871548" w:rsidRPr="00737BF9" w:rsidTr="009B64A5">
        <w:trPr>
          <w:trHeight w:val="615"/>
        </w:trPr>
        <w:tc>
          <w:tcPr>
            <w:tcW w:w="1262" w:type="dxa"/>
            <w:vMerge/>
            <w:tcBorders>
              <w:top w:val="nil"/>
              <w:left w:val="single" w:sz="4" w:space="0" w:color="auto"/>
              <w:bottom w:val="single" w:sz="4" w:space="0" w:color="auto"/>
              <w:right w:val="single" w:sz="4" w:space="0" w:color="auto"/>
            </w:tcBorders>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p>
        </w:tc>
        <w:tc>
          <w:tcPr>
            <w:tcW w:w="1660" w:type="dxa"/>
            <w:tcBorders>
              <w:top w:val="nil"/>
              <w:left w:val="nil"/>
              <w:bottom w:val="single" w:sz="4" w:space="0" w:color="auto"/>
              <w:right w:val="single" w:sz="4" w:space="0" w:color="auto"/>
            </w:tcBorders>
            <w:shd w:val="clear" w:color="auto" w:fill="auto"/>
            <w:noWrap/>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安全员</w:t>
            </w:r>
          </w:p>
        </w:tc>
        <w:tc>
          <w:tcPr>
            <w:tcW w:w="4795" w:type="dxa"/>
            <w:tcBorders>
              <w:top w:val="nil"/>
              <w:left w:val="nil"/>
              <w:bottom w:val="single" w:sz="4" w:space="0" w:color="auto"/>
              <w:right w:val="single" w:sz="4" w:space="0" w:color="auto"/>
            </w:tcBorders>
            <w:shd w:val="clear" w:color="auto" w:fill="auto"/>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至少1名</w:t>
            </w:r>
            <w:r w:rsidR="00EB0A74" w:rsidRPr="00737BF9">
              <w:rPr>
                <w:rFonts w:ascii="仿宋" w:eastAsia="仿宋" w:hAnsi="仿宋" w:cs="Arial" w:hint="eastAsia"/>
                <w:color w:val="333333"/>
                <w:sz w:val="15"/>
                <w:szCs w:val="15"/>
              </w:rPr>
              <w:t>----</w:t>
            </w:r>
            <w:r w:rsidRPr="00737BF9">
              <w:rPr>
                <w:rFonts w:ascii="仿宋" w:eastAsia="仿宋" w:hAnsi="仿宋" w:cs="Arial" w:hint="eastAsia"/>
                <w:color w:val="333333"/>
                <w:sz w:val="15"/>
                <w:szCs w:val="15"/>
              </w:rPr>
              <w:t>苏安委[2022]8号</w:t>
            </w:r>
          </w:p>
        </w:tc>
      </w:tr>
      <w:tr w:rsidR="00871548" w:rsidRPr="00737BF9" w:rsidTr="009B64A5">
        <w:trPr>
          <w:trHeight w:val="369"/>
        </w:trPr>
        <w:tc>
          <w:tcPr>
            <w:tcW w:w="12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71548" w:rsidRPr="00737BF9" w:rsidRDefault="00871548" w:rsidP="007C7ECA">
            <w:pPr>
              <w:widowControl/>
              <w:ind w:firstLineChars="200" w:firstLine="300"/>
              <w:jc w:val="center"/>
              <w:rPr>
                <w:rFonts w:ascii="仿宋" w:eastAsia="仿宋" w:hAnsi="仿宋" w:cs="Arial"/>
                <w:color w:val="333333"/>
                <w:sz w:val="15"/>
                <w:szCs w:val="15"/>
              </w:rPr>
            </w:pPr>
            <w:r w:rsidRPr="00737BF9">
              <w:rPr>
                <w:rFonts w:ascii="仿宋" w:eastAsia="仿宋" w:hAnsi="仿宋" w:cs="Arial" w:hint="eastAsia"/>
                <w:color w:val="333333"/>
                <w:sz w:val="15"/>
                <w:szCs w:val="15"/>
              </w:rPr>
              <w:t>地基基础</w:t>
            </w:r>
          </w:p>
        </w:tc>
        <w:tc>
          <w:tcPr>
            <w:tcW w:w="1660" w:type="dxa"/>
            <w:tcBorders>
              <w:top w:val="nil"/>
              <w:left w:val="nil"/>
              <w:bottom w:val="single" w:sz="4" w:space="0" w:color="auto"/>
              <w:right w:val="single" w:sz="4" w:space="0" w:color="auto"/>
            </w:tcBorders>
            <w:shd w:val="clear" w:color="auto" w:fill="auto"/>
            <w:noWrap/>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技术负责人</w:t>
            </w:r>
          </w:p>
        </w:tc>
        <w:tc>
          <w:tcPr>
            <w:tcW w:w="4795" w:type="dxa"/>
            <w:tcBorders>
              <w:top w:val="nil"/>
              <w:left w:val="nil"/>
              <w:bottom w:val="single" w:sz="4" w:space="0" w:color="auto"/>
              <w:right w:val="single" w:sz="4" w:space="0" w:color="auto"/>
            </w:tcBorders>
            <w:shd w:val="clear" w:color="auto" w:fill="auto"/>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大中型项目技术负责人1人</w:t>
            </w:r>
            <w:r w:rsidR="009B64A5" w:rsidRPr="00737BF9">
              <w:rPr>
                <w:rFonts w:ascii="仿宋" w:eastAsia="仿宋" w:hAnsi="仿宋" w:cs="Arial" w:hint="eastAsia"/>
                <w:color w:val="333333"/>
                <w:sz w:val="15"/>
                <w:szCs w:val="15"/>
              </w:rPr>
              <w:t>--</w:t>
            </w:r>
            <w:r w:rsidRPr="00737BF9">
              <w:rPr>
                <w:rFonts w:ascii="仿宋" w:eastAsia="仿宋" w:hAnsi="仿宋" w:cs="Arial" w:hint="eastAsia"/>
                <w:color w:val="333333"/>
                <w:sz w:val="15"/>
                <w:szCs w:val="15"/>
              </w:rPr>
              <w:t>236号</w:t>
            </w:r>
            <w:r w:rsidR="009B64A5" w:rsidRPr="00737BF9">
              <w:rPr>
                <w:rFonts w:ascii="仿宋" w:eastAsia="仿宋" w:hAnsi="仿宋" w:cs="Arial" w:hint="eastAsia"/>
                <w:color w:val="333333"/>
                <w:sz w:val="15"/>
                <w:szCs w:val="15"/>
              </w:rPr>
              <w:t>文</w:t>
            </w:r>
          </w:p>
        </w:tc>
      </w:tr>
      <w:tr w:rsidR="00871548" w:rsidRPr="00737BF9" w:rsidTr="009B64A5">
        <w:trPr>
          <w:trHeight w:val="527"/>
        </w:trPr>
        <w:tc>
          <w:tcPr>
            <w:tcW w:w="1262" w:type="dxa"/>
            <w:vMerge/>
            <w:tcBorders>
              <w:top w:val="nil"/>
              <w:left w:val="single" w:sz="4" w:space="0" w:color="auto"/>
              <w:bottom w:val="single" w:sz="4" w:space="0" w:color="auto"/>
              <w:right w:val="single" w:sz="4" w:space="0" w:color="auto"/>
            </w:tcBorders>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p>
        </w:tc>
        <w:tc>
          <w:tcPr>
            <w:tcW w:w="1660" w:type="dxa"/>
            <w:tcBorders>
              <w:top w:val="nil"/>
              <w:left w:val="nil"/>
              <w:bottom w:val="single" w:sz="4" w:space="0" w:color="auto"/>
              <w:right w:val="single" w:sz="4" w:space="0" w:color="auto"/>
            </w:tcBorders>
            <w:shd w:val="clear" w:color="auto" w:fill="auto"/>
            <w:noWrap/>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安全员</w:t>
            </w:r>
          </w:p>
        </w:tc>
        <w:tc>
          <w:tcPr>
            <w:tcW w:w="4795" w:type="dxa"/>
            <w:tcBorders>
              <w:top w:val="nil"/>
              <w:left w:val="nil"/>
              <w:bottom w:val="single" w:sz="4" w:space="0" w:color="auto"/>
              <w:right w:val="single" w:sz="4" w:space="0" w:color="auto"/>
            </w:tcBorders>
            <w:shd w:val="clear" w:color="auto" w:fill="auto"/>
            <w:vAlign w:val="center"/>
            <w:hideMark/>
          </w:tcPr>
          <w:p w:rsidR="00871548" w:rsidRPr="00737BF9" w:rsidRDefault="00871548" w:rsidP="007C7ECA">
            <w:pPr>
              <w:widowControl/>
              <w:ind w:firstLineChars="200" w:firstLine="300"/>
              <w:jc w:val="left"/>
              <w:rPr>
                <w:rFonts w:ascii="仿宋" w:eastAsia="仿宋" w:hAnsi="仿宋" w:cs="Arial"/>
                <w:color w:val="333333"/>
                <w:sz w:val="15"/>
                <w:szCs w:val="15"/>
              </w:rPr>
            </w:pPr>
            <w:r w:rsidRPr="00737BF9">
              <w:rPr>
                <w:rFonts w:ascii="仿宋" w:eastAsia="仿宋" w:hAnsi="仿宋" w:cs="Arial" w:hint="eastAsia"/>
                <w:color w:val="333333"/>
                <w:sz w:val="15"/>
                <w:szCs w:val="15"/>
              </w:rPr>
              <w:t>至少1名</w:t>
            </w:r>
            <w:r w:rsidR="00EB0A74" w:rsidRPr="00737BF9">
              <w:rPr>
                <w:rFonts w:ascii="仿宋" w:eastAsia="仿宋" w:hAnsi="仿宋" w:cs="Arial" w:hint="eastAsia"/>
                <w:color w:val="333333"/>
                <w:sz w:val="15"/>
                <w:szCs w:val="15"/>
              </w:rPr>
              <w:t>----</w:t>
            </w:r>
            <w:r w:rsidRPr="00737BF9">
              <w:rPr>
                <w:rFonts w:ascii="仿宋" w:eastAsia="仿宋" w:hAnsi="仿宋" w:cs="Arial" w:hint="eastAsia"/>
                <w:color w:val="333333"/>
                <w:sz w:val="15"/>
                <w:szCs w:val="15"/>
              </w:rPr>
              <w:t>苏安委[2022]8号</w:t>
            </w:r>
          </w:p>
        </w:tc>
      </w:tr>
    </w:tbl>
    <w:p w:rsidR="00871548" w:rsidRPr="00737BF9" w:rsidRDefault="00871548" w:rsidP="007C7ECA">
      <w:pPr>
        <w:ind w:firstLineChars="200" w:firstLine="420"/>
        <w:rPr>
          <w:rFonts w:ascii="仿宋" w:eastAsia="仿宋" w:hAnsi="仿宋"/>
          <w:color w:val="FF0000"/>
          <w:szCs w:val="21"/>
        </w:rPr>
      </w:pPr>
    </w:p>
    <w:p w:rsidR="002D008D" w:rsidRPr="00737BF9" w:rsidRDefault="002D008D" w:rsidP="007C7ECA">
      <w:pPr>
        <w:spacing w:line="360" w:lineRule="auto"/>
        <w:ind w:firstLineChars="200" w:firstLine="560"/>
        <w:rPr>
          <w:rFonts w:ascii="仿宋" w:eastAsia="仿宋" w:hAnsi="仿宋"/>
          <w:szCs w:val="21"/>
        </w:rPr>
      </w:pPr>
      <w:r w:rsidRPr="00737BF9">
        <w:rPr>
          <w:rFonts w:ascii="仿宋" w:eastAsia="仿宋" w:hAnsi="仿宋" w:hint="eastAsia"/>
          <w:sz w:val="28"/>
          <w:szCs w:val="28"/>
        </w:rPr>
        <w:t>3、</w:t>
      </w:r>
      <w:r w:rsidR="00386450" w:rsidRPr="00737BF9">
        <w:rPr>
          <w:rFonts w:ascii="仿宋" w:eastAsia="仿宋" w:hAnsi="仿宋" w:hint="eastAsia"/>
          <w:sz w:val="28"/>
          <w:szCs w:val="28"/>
        </w:rPr>
        <w:t>查好施工项目的“项目编码”</w:t>
      </w:r>
      <w:r w:rsidR="00FA2F7A" w:rsidRPr="00737BF9">
        <w:rPr>
          <w:rFonts w:ascii="仿宋" w:eastAsia="仿宋" w:hAnsi="仿宋" w:hint="eastAsia"/>
          <w:sz w:val="28"/>
          <w:szCs w:val="28"/>
        </w:rPr>
        <w:t>：</w:t>
      </w:r>
    </w:p>
    <w:p w:rsidR="00EB0A74" w:rsidRPr="00737BF9" w:rsidRDefault="00FA5052" w:rsidP="007C7ECA">
      <w:pPr>
        <w:spacing w:line="360" w:lineRule="auto"/>
        <w:ind w:firstLineChars="200" w:firstLine="420"/>
        <w:rPr>
          <w:rFonts w:ascii="仿宋" w:eastAsia="仿宋" w:hAnsi="仿宋"/>
          <w:color w:val="FF0000"/>
          <w:szCs w:val="21"/>
        </w:rPr>
      </w:pPr>
      <w:r w:rsidRPr="00737BF9">
        <w:rPr>
          <w:rFonts w:ascii="仿宋" w:eastAsia="仿宋" w:hAnsi="仿宋" w:hint="eastAsia"/>
          <w:color w:val="FF0000"/>
          <w:szCs w:val="21"/>
        </w:rPr>
        <w:t>样式</w:t>
      </w:r>
      <w:r w:rsidR="006672A0" w:rsidRPr="00737BF9">
        <w:rPr>
          <w:rFonts w:ascii="仿宋" w:eastAsia="仿宋" w:hAnsi="仿宋" w:hint="eastAsia"/>
          <w:color w:val="FF0000"/>
          <w:szCs w:val="21"/>
        </w:rPr>
        <w:t>如</w:t>
      </w:r>
      <w:r w:rsidR="006672A0" w:rsidRPr="00737BF9">
        <w:rPr>
          <w:rFonts w:ascii="仿宋" w:eastAsia="仿宋" w:hAnsi="仿宋"/>
          <w:color w:val="FF0000"/>
          <w:szCs w:val="21"/>
        </w:rPr>
        <w:t>3205942101100101</w:t>
      </w:r>
      <w:r w:rsidR="006672A0" w:rsidRPr="00737BF9">
        <w:rPr>
          <w:rFonts w:ascii="仿宋" w:eastAsia="仿宋" w:hAnsi="仿宋" w:hint="eastAsia"/>
          <w:color w:val="FF0000"/>
          <w:szCs w:val="21"/>
        </w:rPr>
        <w:t>。</w:t>
      </w:r>
    </w:p>
    <w:p w:rsidR="00EB0A74" w:rsidRPr="00737BF9" w:rsidRDefault="00AD44AB" w:rsidP="007C7ECA">
      <w:pPr>
        <w:spacing w:line="360" w:lineRule="auto"/>
        <w:ind w:firstLineChars="200" w:firstLine="420"/>
        <w:rPr>
          <w:rFonts w:ascii="仿宋" w:eastAsia="仿宋" w:hAnsi="仿宋"/>
          <w:color w:val="FF0000"/>
          <w:szCs w:val="21"/>
        </w:rPr>
      </w:pPr>
      <w:r w:rsidRPr="00737BF9">
        <w:rPr>
          <w:rFonts w:ascii="仿宋" w:eastAsia="仿宋" w:hAnsi="仿宋" w:hint="eastAsia"/>
          <w:color w:val="FF0000"/>
          <w:szCs w:val="21"/>
        </w:rPr>
        <w:t>项目编码查询，</w:t>
      </w:r>
      <w:r w:rsidR="001C53A8" w:rsidRPr="00737BF9">
        <w:rPr>
          <w:rFonts w:ascii="仿宋" w:eastAsia="仿宋" w:hAnsi="仿宋" w:hint="eastAsia"/>
          <w:color w:val="FF0000"/>
          <w:szCs w:val="21"/>
        </w:rPr>
        <w:t>①</w:t>
      </w:r>
      <w:r w:rsidR="00570895" w:rsidRPr="00737BF9">
        <w:rPr>
          <w:rFonts w:ascii="仿宋" w:eastAsia="仿宋" w:hAnsi="仿宋" w:hint="eastAsia"/>
          <w:color w:val="FF0000"/>
          <w:szCs w:val="21"/>
        </w:rPr>
        <w:t>方式</w:t>
      </w:r>
      <w:proofErr w:type="gramStart"/>
      <w:r w:rsidR="00570895" w:rsidRPr="00737BF9">
        <w:rPr>
          <w:rFonts w:ascii="仿宋" w:eastAsia="仿宋" w:hAnsi="仿宋" w:hint="eastAsia"/>
          <w:color w:val="FF0000"/>
          <w:szCs w:val="21"/>
        </w:rPr>
        <w:t>一</w:t>
      </w:r>
      <w:proofErr w:type="gramEnd"/>
      <w:r w:rsidR="00570895" w:rsidRPr="00737BF9">
        <w:rPr>
          <w:rFonts w:ascii="仿宋" w:eastAsia="仿宋" w:hAnsi="仿宋" w:hint="eastAsia"/>
          <w:color w:val="FF0000"/>
          <w:szCs w:val="21"/>
        </w:rPr>
        <w:t>：</w:t>
      </w:r>
      <w:r w:rsidR="001C53A8" w:rsidRPr="00737BF9">
        <w:rPr>
          <w:rFonts w:ascii="仿宋" w:eastAsia="仿宋" w:hAnsi="仿宋" w:hint="eastAsia"/>
          <w:color w:val="FF0000"/>
          <w:szCs w:val="21"/>
        </w:rPr>
        <w:t>向建设单位</w:t>
      </w:r>
      <w:r w:rsidR="00570895" w:rsidRPr="00737BF9">
        <w:rPr>
          <w:rFonts w:ascii="仿宋" w:eastAsia="仿宋" w:hAnsi="仿宋" w:hint="eastAsia"/>
          <w:color w:val="FF0000"/>
          <w:szCs w:val="21"/>
        </w:rPr>
        <w:t>询问：②方式二：</w:t>
      </w:r>
      <w:r w:rsidR="001C53A8" w:rsidRPr="00737BF9">
        <w:rPr>
          <w:rFonts w:ascii="仿宋" w:eastAsia="仿宋" w:hAnsi="仿宋" w:hint="eastAsia"/>
          <w:color w:val="FF0000"/>
          <w:szCs w:val="21"/>
        </w:rPr>
        <w:t>登录</w:t>
      </w:r>
      <w:r w:rsidR="00536423" w:rsidRPr="00737BF9">
        <w:rPr>
          <w:rFonts w:ascii="仿宋" w:eastAsia="仿宋" w:hAnsi="仿宋" w:hint="eastAsia"/>
          <w:color w:val="FF0000"/>
          <w:szCs w:val="21"/>
        </w:rPr>
        <w:t>工业园区规划建设委员会网站</w:t>
      </w:r>
      <w:r w:rsidRPr="00737BF9">
        <w:rPr>
          <w:rFonts w:ascii="仿宋" w:eastAsia="仿宋" w:hAnsi="仿宋" w:hint="eastAsia"/>
          <w:color w:val="FF0000"/>
          <w:szCs w:val="21"/>
        </w:rPr>
        <w:t>，</w:t>
      </w:r>
      <w:r w:rsidR="00536423" w:rsidRPr="00737BF9">
        <w:rPr>
          <w:rFonts w:ascii="仿宋" w:eastAsia="仿宋" w:hAnsi="仿宋" w:hint="eastAsia"/>
          <w:color w:val="FF0000"/>
          <w:szCs w:val="21"/>
        </w:rPr>
        <w:t>项目编码查询</w:t>
      </w:r>
      <w:r w:rsidR="001C53A8" w:rsidRPr="00737BF9">
        <w:rPr>
          <w:rFonts w:ascii="仿宋" w:eastAsia="仿宋" w:hAnsi="仿宋" w:hint="eastAsia"/>
          <w:color w:val="FF0000"/>
          <w:szCs w:val="21"/>
        </w:rPr>
        <w:t>栏目搜索</w:t>
      </w:r>
    </w:p>
    <w:p w:rsidR="00570895" w:rsidRPr="00737BF9" w:rsidRDefault="00317E76" w:rsidP="007C7ECA">
      <w:pPr>
        <w:spacing w:line="360" w:lineRule="auto"/>
        <w:ind w:firstLineChars="200" w:firstLine="420"/>
        <w:rPr>
          <w:rFonts w:ascii="仿宋" w:eastAsia="仿宋" w:hAnsi="仿宋"/>
          <w:color w:val="FF0000"/>
          <w:szCs w:val="21"/>
        </w:rPr>
      </w:pPr>
      <w:hyperlink r:id="rId11" w:history="1">
        <w:r w:rsidR="00AD44AB" w:rsidRPr="00737BF9">
          <w:rPr>
            <w:rStyle w:val="ad"/>
            <w:rFonts w:ascii="仿宋" w:eastAsia="仿宋" w:hAnsi="仿宋"/>
            <w:szCs w:val="21"/>
          </w:rPr>
          <w:t>https://pcbs.sipac.gov.cn/szjsframeqy/frame/pages/xm/tbprojectinfols/tbprojectinfolslistnew</w:t>
        </w:r>
      </w:hyperlink>
      <w:r w:rsidR="00AD44AB" w:rsidRPr="00737BF9">
        <w:rPr>
          <w:rFonts w:ascii="仿宋" w:eastAsia="仿宋" w:hAnsi="仿宋" w:hint="eastAsia"/>
          <w:color w:val="FF0000"/>
          <w:szCs w:val="21"/>
        </w:rPr>
        <w:t>；</w:t>
      </w:r>
    </w:p>
    <w:p w:rsidR="006672A0" w:rsidRPr="00737BF9" w:rsidRDefault="006672A0" w:rsidP="007C7ECA">
      <w:pPr>
        <w:spacing w:line="360" w:lineRule="auto"/>
        <w:ind w:firstLineChars="200" w:firstLine="420"/>
        <w:rPr>
          <w:rFonts w:ascii="仿宋" w:eastAsia="仿宋" w:hAnsi="仿宋"/>
          <w:color w:val="FF0000"/>
          <w:szCs w:val="21"/>
        </w:rPr>
      </w:pPr>
      <w:r w:rsidRPr="00737BF9">
        <w:rPr>
          <w:rFonts w:ascii="仿宋" w:eastAsia="仿宋" w:hAnsi="仿宋" w:hint="eastAsia"/>
          <w:color w:val="FF0000"/>
          <w:szCs w:val="21"/>
        </w:rPr>
        <w:t>项目名称在合同归集时通过项目编码自动获取，不得改动，如</w:t>
      </w:r>
      <w:r w:rsidRPr="00737BF9">
        <w:rPr>
          <w:rFonts w:ascii="仿宋" w:eastAsia="仿宋" w:hAnsi="仿宋"/>
          <w:color w:val="FF0000"/>
          <w:szCs w:val="21"/>
        </w:rPr>
        <w:t>DK20210187</w:t>
      </w:r>
      <w:r w:rsidRPr="00737BF9">
        <w:rPr>
          <w:rFonts w:ascii="仿宋" w:eastAsia="仿宋" w:hAnsi="仿宋" w:hint="eastAsia"/>
          <w:color w:val="FF0000"/>
          <w:szCs w:val="21"/>
        </w:rPr>
        <w:t>地块。</w:t>
      </w:r>
    </w:p>
    <w:p w:rsidR="00386450" w:rsidRPr="00737BF9" w:rsidRDefault="00386450" w:rsidP="007C7ECA">
      <w:pPr>
        <w:spacing w:line="360" w:lineRule="auto"/>
        <w:ind w:firstLineChars="200" w:firstLine="560"/>
        <w:rPr>
          <w:rFonts w:ascii="仿宋" w:eastAsia="仿宋" w:hAnsi="仿宋"/>
          <w:sz w:val="28"/>
          <w:szCs w:val="28"/>
        </w:rPr>
      </w:pPr>
      <w:r w:rsidRPr="00737BF9">
        <w:rPr>
          <w:rFonts w:ascii="仿宋" w:eastAsia="仿宋" w:hAnsi="仿宋" w:hint="eastAsia"/>
          <w:sz w:val="28"/>
          <w:szCs w:val="28"/>
        </w:rPr>
        <w:t>4、收集发包单位的</w:t>
      </w:r>
      <w:r w:rsidR="00675389" w:rsidRPr="00737BF9">
        <w:rPr>
          <w:rFonts w:ascii="仿宋" w:eastAsia="仿宋" w:hAnsi="仿宋" w:hint="eastAsia"/>
          <w:sz w:val="28"/>
          <w:szCs w:val="28"/>
        </w:rPr>
        <w:t>联系人、联系电话</w:t>
      </w:r>
      <w:r w:rsidR="00FA5052" w:rsidRPr="00737BF9">
        <w:rPr>
          <w:rFonts w:ascii="仿宋" w:eastAsia="仿宋" w:hAnsi="仿宋" w:hint="eastAsia"/>
          <w:sz w:val="28"/>
          <w:szCs w:val="28"/>
        </w:rPr>
        <w:t>。</w:t>
      </w:r>
      <w:r w:rsidR="00FA5052" w:rsidRPr="00737BF9">
        <w:rPr>
          <w:rFonts w:ascii="仿宋" w:eastAsia="仿宋" w:hAnsi="仿宋"/>
          <w:sz w:val="28"/>
          <w:szCs w:val="28"/>
        </w:rPr>
        <w:t xml:space="preserve"> </w:t>
      </w:r>
    </w:p>
    <w:p w:rsidR="00675389" w:rsidRPr="00737BF9" w:rsidRDefault="00675389" w:rsidP="007C7ECA">
      <w:pPr>
        <w:spacing w:line="360" w:lineRule="auto"/>
        <w:ind w:firstLineChars="200" w:firstLine="560"/>
        <w:rPr>
          <w:rFonts w:ascii="仿宋" w:eastAsia="仿宋" w:hAnsi="仿宋"/>
          <w:sz w:val="28"/>
          <w:szCs w:val="28"/>
        </w:rPr>
      </w:pPr>
      <w:r w:rsidRPr="00737BF9">
        <w:rPr>
          <w:rFonts w:ascii="仿宋" w:eastAsia="仿宋" w:hAnsi="仿宋" w:hint="eastAsia"/>
          <w:sz w:val="28"/>
          <w:szCs w:val="28"/>
        </w:rPr>
        <w:t>5、</w:t>
      </w:r>
      <w:r w:rsidR="00B24EAC" w:rsidRPr="00737BF9">
        <w:rPr>
          <w:rFonts w:ascii="仿宋" w:eastAsia="仿宋" w:hAnsi="仿宋" w:hint="eastAsia"/>
          <w:sz w:val="28"/>
          <w:szCs w:val="28"/>
        </w:rPr>
        <w:t>准备好签章齐全的</w:t>
      </w:r>
      <w:r w:rsidR="00741775" w:rsidRPr="00737BF9">
        <w:rPr>
          <w:rFonts w:ascii="仿宋" w:eastAsia="仿宋" w:hAnsi="仿宋" w:hint="eastAsia"/>
          <w:sz w:val="28"/>
          <w:szCs w:val="28"/>
        </w:rPr>
        <w:t>①</w:t>
      </w:r>
      <w:r w:rsidR="000F4BBC" w:rsidRPr="00737BF9">
        <w:rPr>
          <w:rFonts w:ascii="仿宋" w:eastAsia="仿宋" w:hAnsi="仿宋" w:hint="eastAsia"/>
          <w:sz w:val="28"/>
          <w:szCs w:val="28"/>
        </w:rPr>
        <w:t>中标通知书（公开招标项目</w:t>
      </w:r>
      <w:r w:rsidR="00464E7A">
        <w:rPr>
          <w:rFonts w:ascii="仿宋" w:eastAsia="仿宋" w:hAnsi="仿宋" w:hint="eastAsia"/>
          <w:sz w:val="28"/>
          <w:szCs w:val="28"/>
        </w:rPr>
        <w:t>需要，</w:t>
      </w:r>
      <w:r w:rsidR="00ED1360">
        <w:rPr>
          <w:rFonts w:ascii="仿宋" w:eastAsia="仿宋" w:hAnsi="仿宋" w:hint="eastAsia"/>
          <w:sz w:val="28"/>
          <w:szCs w:val="28"/>
        </w:rPr>
        <w:t>非公开招标</w:t>
      </w:r>
      <w:r w:rsidR="00464E7A">
        <w:rPr>
          <w:rFonts w:ascii="仿宋" w:eastAsia="仿宋" w:hAnsi="仿宋" w:hint="eastAsia"/>
          <w:sz w:val="28"/>
          <w:szCs w:val="28"/>
        </w:rPr>
        <w:t>项目不需要</w:t>
      </w:r>
      <w:r w:rsidR="000F4BBC" w:rsidRPr="00737BF9">
        <w:rPr>
          <w:rFonts w:ascii="仿宋" w:eastAsia="仿宋" w:hAnsi="仿宋" w:hint="eastAsia"/>
          <w:sz w:val="28"/>
          <w:szCs w:val="28"/>
        </w:rPr>
        <w:t>）或</w:t>
      </w:r>
      <w:r w:rsidR="00B24EAC" w:rsidRPr="00737BF9">
        <w:rPr>
          <w:rFonts w:ascii="仿宋" w:eastAsia="仿宋" w:hAnsi="仿宋" w:hint="eastAsia"/>
          <w:sz w:val="28"/>
          <w:szCs w:val="28"/>
        </w:rPr>
        <w:t>“</w:t>
      </w:r>
      <w:r w:rsidR="000F4BBC" w:rsidRPr="00737BF9">
        <w:rPr>
          <w:rFonts w:ascii="仿宋" w:eastAsia="仿宋" w:hAnsi="仿宋" w:hint="eastAsia"/>
          <w:sz w:val="28"/>
          <w:szCs w:val="28"/>
        </w:rPr>
        <w:t>园区建设工程</w:t>
      </w:r>
      <w:r w:rsidR="00502E50" w:rsidRPr="00737BF9">
        <w:rPr>
          <w:rFonts w:ascii="仿宋" w:eastAsia="仿宋" w:hAnsi="仿宋" w:hint="eastAsia"/>
          <w:sz w:val="28"/>
          <w:szCs w:val="28"/>
        </w:rPr>
        <w:t>非公开招标项目</w:t>
      </w:r>
      <w:r w:rsidR="00B24EAC" w:rsidRPr="00737BF9">
        <w:rPr>
          <w:rFonts w:ascii="仿宋" w:eastAsia="仿宋" w:hAnsi="仿宋" w:hint="eastAsia"/>
          <w:sz w:val="28"/>
          <w:szCs w:val="28"/>
        </w:rPr>
        <w:t>承诺书”</w:t>
      </w:r>
      <w:r w:rsidR="000F4BBC" w:rsidRPr="00737BF9">
        <w:rPr>
          <w:rFonts w:ascii="仿宋" w:eastAsia="仿宋" w:hAnsi="仿宋" w:hint="eastAsia"/>
          <w:sz w:val="28"/>
          <w:szCs w:val="28"/>
        </w:rPr>
        <w:t>（</w:t>
      </w:r>
      <w:r w:rsidR="00ED1360">
        <w:rPr>
          <w:rFonts w:ascii="仿宋" w:eastAsia="仿宋" w:hAnsi="仿宋" w:hint="eastAsia"/>
          <w:sz w:val="28"/>
          <w:szCs w:val="28"/>
        </w:rPr>
        <w:t>非公开</w:t>
      </w:r>
      <w:r w:rsidR="00ED1360">
        <w:rPr>
          <w:rFonts w:ascii="仿宋" w:eastAsia="仿宋" w:hAnsi="仿宋" w:hint="eastAsia"/>
          <w:sz w:val="28"/>
          <w:szCs w:val="28"/>
        </w:rPr>
        <w:lastRenderedPageBreak/>
        <w:t>招标</w:t>
      </w:r>
      <w:r w:rsidR="00464E7A">
        <w:rPr>
          <w:rFonts w:ascii="仿宋" w:eastAsia="仿宋" w:hAnsi="仿宋" w:hint="eastAsia"/>
          <w:sz w:val="28"/>
          <w:szCs w:val="28"/>
        </w:rPr>
        <w:t>项目需要，</w:t>
      </w:r>
      <w:r w:rsidR="000F4BBC" w:rsidRPr="00737BF9">
        <w:rPr>
          <w:rFonts w:ascii="仿宋" w:eastAsia="仿宋" w:hAnsi="仿宋" w:hint="eastAsia"/>
          <w:sz w:val="28"/>
          <w:szCs w:val="28"/>
        </w:rPr>
        <w:t>公开招标项目不需要</w:t>
      </w:r>
      <w:r w:rsidR="00702A8C">
        <w:rPr>
          <w:rFonts w:ascii="仿宋" w:eastAsia="仿宋" w:hAnsi="仿宋" w:hint="eastAsia"/>
          <w:sz w:val="28"/>
          <w:szCs w:val="28"/>
        </w:rPr>
        <w:t>，见附件1</w:t>
      </w:r>
      <w:r w:rsidR="000F4BBC" w:rsidRPr="00737BF9">
        <w:rPr>
          <w:rFonts w:ascii="仿宋" w:eastAsia="仿宋" w:hAnsi="仿宋" w:hint="eastAsia"/>
          <w:sz w:val="28"/>
          <w:szCs w:val="28"/>
        </w:rPr>
        <w:t>）</w:t>
      </w:r>
      <w:r w:rsidR="00741775" w:rsidRPr="00737BF9">
        <w:rPr>
          <w:rFonts w:ascii="仿宋" w:eastAsia="仿宋" w:hAnsi="仿宋" w:hint="eastAsia"/>
          <w:sz w:val="28"/>
          <w:szCs w:val="28"/>
        </w:rPr>
        <w:t>；②</w:t>
      </w:r>
      <w:r w:rsidR="0050517F" w:rsidRPr="00737BF9">
        <w:rPr>
          <w:rFonts w:ascii="仿宋" w:eastAsia="仿宋" w:hAnsi="仿宋" w:hint="eastAsia"/>
          <w:sz w:val="28"/>
          <w:szCs w:val="28"/>
        </w:rPr>
        <w:t xml:space="preserve"> </w:t>
      </w:r>
      <w:r w:rsidR="00B24EAC" w:rsidRPr="00737BF9">
        <w:rPr>
          <w:rFonts w:ascii="仿宋" w:eastAsia="仿宋" w:hAnsi="仿宋" w:hint="eastAsia"/>
          <w:sz w:val="28"/>
          <w:szCs w:val="28"/>
        </w:rPr>
        <w:t>“建设工程合同归集承诺书”</w:t>
      </w:r>
      <w:r w:rsidR="00502E50" w:rsidRPr="00737BF9">
        <w:rPr>
          <w:rFonts w:ascii="仿宋" w:eastAsia="仿宋" w:hAnsi="仿宋" w:hint="eastAsia"/>
          <w:sz w:val="28"/>
          <w:szCs w:val="28"/>
        </w:rPr>
        <w:t>（合同信息归集系统内顶部可下载模板）</w:t>
      </w:r>
      <w:r w:rsidR="00741775" w:rsidRPr="00737BF9">
        <w:rPr>
          <w:rFonts w:ascii="仿宋" w:eastAsia="仿宋" w:hAnsi="仿宋" w:hint="eastAsia"/>
          <w:sz w:val="28"/>
          <w:szCs w:val="28"/>
        </w:rPr>
        <w:t>；③签章完成的</w:t>
      </w:r>
      <w:r w:rsidR="00A92659" w:rsidRPr="00737BF9">
        <w:rPr>
          <w:rFonts w:ascii="仿宋" w:eastAsia="仿宋" w:hAnsi="仿宋" w:hint="eastAsia"/>
          <w:sz w:val="28"/>
          <w:szCs w:val="28"/>
        </w:rPr>
        <w:t>“建设工程施工合同信息表”（该表是</w:t>
      </w:r>
      <w:r w:rsidR="00AD44AB" w:rsidRPr="00737BF9">
        <w:rPr>
          <w:rFonts w:ascii="仿宋" w:eastAsia="仿宋" w:hAnsi="仿宋" w:hint="eastAsia"/>
          <w:sz w:val="28"/>
          <w:szCs w:val="28"/>
        </w:rPr>
        <w:t>合同信息</w:t>
      </w:r>
      <w:r w:rsidR="00A92659" w:rsidRPr="00737BF9">
        <w:rPr>
          <w:rFonts w:ascii="仿宋" w:eastAsia="仿宋" w:hAnsi="仿宋" w:hint="eastAsia"/>
          <w:sz w:val="28"/>
          <w:szCs w:val="28"/>
        </w:rPr>
        <w:t>填写完成后生成的</w:t>
      </w:r>
      <w:r w:rsidR="00AD44AB" w:rsidRPr="00737BF9">
        <w:rPr>
          <w:rFonts w:ascii="仿宋" w:eastAsia="仿宋" w:hAnsi="仿宋" w:hint="eastAsia"/>
          <w:sz w:val="28"/>
          <w:szCs w:val="28"/>
        </w:rPr>
        <w:t>，最后确认的</w:t>
      </w:r>
      <w:r w:rsidR="00C439F5" w:rsidRPr="00737BF9">
        <w:rPr>
          <w:rFonts w:ascii="仿宋" w:eastAsia="仿宋" w:hAnsi="仿宋" w:hint="eastAsia"/>
          <w:sz w:val="28"/>
          <w:szCs w:val="28"/>
        </w:rPr>
        <w:t>终稿</w:t>
      </w:r>
      <w:r w:rsidR="00AD44AB" w:rsidRPr="00737BF9">
        <w:rPr>
          <w:rFonts w:ascii="仿宋" w:eastAsia="仿宋" w:hAnsi="仿宋" w:hint="eastAsia"/>
          <w:sz w:val="28"/>
          <w:szCs w:val="28"/>
        </w:rPr>
        <w:t>盖章上传</w:t>
      </w:r>
      <w:r w:rsidR="00A92659" w:rsidRPr="00737BF9">
        <w:rPr>
          <w:rFonts w:ascii="仿宋" w:eastAsia="仿宋" w:hAnsi="仿宋" w:hint="eastAsia"/>
          <w:sz w:val="28"/>
          <w:szCs w:val="28"/>
        </w:rPr>
        <w:t>）</w:t>
      </w:r>
      <w:r w:rsidR="00B24EAC" w:rsidRPr="00737BF9">
        <w:rPr>
          <w:rFonts w:ascii="仿宋" w:eastAsia="仿宋" w:hAnsi="仿宋" w:hint="eastAsia"/>
          <w:sz w:val="28"/>
          <w:szCs w:val="28"/>
        </w:rPr>
        <w:t>。</w:t>
      </w:r>
    </w:p>
    <w:p w:rsidR="00603DFA" w:rsidRPr="00737BF9" w:rsidRDefault="0030778D" w:rsidP="007C7ECA">
      <w:pPr>
        <w:spacing w:line="360" w:lineRule="auto"/>
        <w:rPr>
          <w:rFonts w:ascii="仿宋" w:eastAsia="仿宋" w:hAnsi="仿宋"/>
          <w:b/>
          <w:sz w:val="28"/>
          <w:szCs w:val="28"/>
        </w:rPr>
      </w:pPr>
      <w:r w:rsidRPr="00737BF9">
        <w:rPr>
          <w:rFonts w:ascii="仿宋" w:eastAsia="仿宋" w:hAnsi="仿宋" w:hint="eastAsia"/>
          <w:b/>
          <w:sz w:val="28"/>
          <w:szCs w:val="28"/>
        </w:rPr>
        <w:t>三、</w:t>
      </w:r>
      <w:r w:rsidR="00CE275B" w:rsidRPr="00737BF9">
        <w:rPr>
          <w:rFonts w:ascii="仿宋" w:eastAsia="仿宋" w:hAnsi="仿宋" w:hint="eastAsia"/>
          <w:b/>
          <w:sz w:val="28"/>
          <w:szCs w:val="28"/>
        </w:rPr>
        <w:t>合同信息填报</w:t>
      </w:r>
    </w:p>
    <w:p w:rsidR="00627048" w:rsidRPr="00737BF9" w:rsidRDefault="00627048" w:rsidP="002147C7">
      <w:pPr>
        <w:spacing w:line="360" w:lineRule="auto"/>
        <w:ind w:firstLineChars="200" w:firstLine="560"/>
        <w:rPr>
          <w:rFonts w:ascii="仿宋" w:eastAsia="仿宋" w:hAnsi="仿宋"/>
          <w:sz w:val="28"/>
          <w:szCs w:val="28"/>
        </w:rPr>
      </w:pPr>
      <w:r w:rsidRPr="00737BF9">
        <w:rPr>
          <w:rFonts w:ascii="仿宋" w:eastAsia="仿宋" w:hAnsi="仿宋" w:hint="eastAsia"/>
          <w:sz w:val="28"/>
          <w:szCs w:val="28"/>
        </w:rPr>
        <w:t>根据真实的合同信息，在网页中填写</w:t>
      </w:r>
      <w:r w:rsidR="00481168">
        <w:rPr>
          <w:rFonts w:ascii="仿宋" w:eastAsia="仿宋" w:hAnsi="仿宋" w:hint="eastAsia"/>
          <w:sz w:val="28"/>
          <w:szCs w:val="28"/>
        </w:rPr>
        <w:t>，总包及专业承包示例如下，联合体合同与</w:t>
      </w:r>
      <w:r w:rsidR="00C43F81">
        <w:rPr>
          <w:rFonts w:ascii="仿宋" w:eastAsia="仿宋" w:hAnsi="仿宋" w:hint="eastAsia"/>
          <w:sz w:val="28"/>
          <w:szCs w:val="28"/>
        </w:rPr>
        <w:t>之类似</w:t>
      </w:r>
      <w:r w:rsidR="00481168">
        <w:rPr>
          <w:rFonts w:ascii="仿宋" w:eastAsia="仿宋" w:hAnsi="仿宋" w:hint="eastAsia"/>
          <w:sz w:val="28"/>
          <w:szCs w:val="28"/>
        </w:rPr>
        <w:t>：</w:t>
      </w:r>
    </w:p>
    <w:p w:rsidR="00C836AC" w:rsidRPr="00737BF9" w:rsidRDefault="004226D1" w:rsidP="00C836AC">
      <w:pPr>
        <w:rPr>
          <w:rFonts w:ascii="仿宋" w:eastAsia="仿宋" w:hAnsi="仿宋"/>
          <w:sz w:val="28"/>
          <w:szCs w:val="28"/>
        </w:rPr>
      </w:pPr>
      <w:r w:rsidRPr="00737BF9">
        <w:rPr>
          <w:rFonts w:ascii="仿宋" w:eastAsia="仿宋" w:hAnsi="仿宋"/>
          <w:noProof/>
        </w:rPr>
        <w:drawing>
          <wp:inline distT="0" distB="0" distL="0" distR="0">
            <wp:extent cx="5630327" cy="4640239"/>
            <wp:effectExtent l="19050" t="0" r="8473" b="0"/>
            <wp:docPr id="1" name="图片 1" descr="D:\QQ\50446829\nt_qq\nt_data\Pic\2024-01\Ori\5314968808dfd659225dda3dc1cb3b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QQ\50446829\nt_qq\nt_data\Pic\2024-01\Ori\5314968808dfd659225dda3dc1cb3b29.png"/>
                    <pic:cNvPicPr>
                      <a:picLocks noChangeAspect="1" noChangeArrowheads="1"/>
                    </pic:cNvPicPr>
                  </pic:nvPicPr>
                  <pic:blipFill>
                    <a:blip r:embed="rId12" cstate="print"/>
                    <a:srcRect/>
                    <a:stretch>
                      <a:fillRect/>
                    </a:stretch>
                  </pic:blipFill>
                  <pic:spPr bwMode="auto">
                    <a:xfrm>
                      <a:off x="0" y="0"/>
                      <a:ext cx="5636792" cy="4645567"/>
                    </a:xfrm>
                    <a:prstGeom prst="rect">
                      <a:avLst/>
                    </a:prstGeom>
                    <a:noFill/>
                    <a:ln w="9525">
                      <a:noFill/>
                      <a:miter lim="800000"/>
                      <a:headEnd/>
                      <a:tailEnd/>
                    </a:ln>
                  </pic:spPr>
                </pic:pic>
              </a:graphicData>
            </a:graphic>
          </wp:inline>
        </w:drawing>
      </w:r>
    </w:p>
    <w:p w:rsidR="0097489D" w:rsidRPr="00737BF9" w:rsidRDefault="00DF3858" w:rsidP="00C836AC">
      <w:pPr>
        <w:rPr>
          <w:rFonts w:ascii="仿宋" w:eastAsia="仿宋" w:hAnsi="仿宋"/>
          <w:sz w:val="28"/>
          <w:szCs w:val="28"/>
        </w:rPr>
      </w:pPr>
      <w:r w:rsidRPr="00737BF9">
        <w:rPr>
          <w:rFonts w:ascii="仿宋" w:eastAsia="仿宋" w:hAnsi="仿宋"/>
          <w:noProof/>
        </w:rPr>
        <w:lastRenderedPageBreak/>
        <w:drawing>
          <wp:inline distT="0" distB="0" distL="0" distR="0">
            <wp:extent cx="5673834" cy="3507336"/>
            <wp:effectExtent l="19050" t="0" r="3066" b="0"/>
            <wp:docPr id="4" name="图片 4" descr="D:\QQ\50446829\nt_qq\nt_data\Pic\2024-01\Ori\0563951c2f9d6bb2a5d75842f0170d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QQ\50446829\nt_qq\nt_data\Pic\2024-01\Ori\0563951c2f9d6bb2a5d75842f0170dc7.png"/>
                    <pic:cNvPicPr>
                      <a:picLocks noChangeAspect="1" noChangeArrowheads="1"/>
                    </pic:cNvPicPr>
                  </pic:nvPicPr>
                  <pic:blipFill>
                    <a:blip r:embed="rId13" cstate="print"/>
                    <a:srcRect/>
                    <a:stretch>
                      <a:fillRect/>
                    </a:stretch>
                  </pic:blipFill>
                  <pic:spPr bwMode="auto">
                    <a:xfrm>
                      <a:off x="0" y="0"/>
                      <a:ext cx="5676932" cy="3509251"/>
                    </a:xfrm>
                    <a:prstGeom prst="rect">
                      <a:avLst/>
                    </a:prstGeom>
                    <a:noFill/>
                    <a:ln w="9525">
                      <a:noFill/>
                      <a:miter lim="800000"/>
                      <a:headEnd/>
                      <a:tailEnd/>
                    </a:ln>
                  </pic:spPr>
                </pic:pic>
              </a:graphicData>
            </a:graphic>
          </wp:inline>
        </w:drawing>
      </w:r>
    </w:p>
    <w:p w:rsidR="0097489D" w:rsidRPr="00737BF9" w:rsidRDefault="0097489D" w:rsidP="00C836AC">
      <w:pPr>
        <w:rPr>
          <w:rFonts w:ascii="仿宋" w:eastAsia="仿宋" w:hAnsi="仿宋"/>
          <w:sz w:val="28"/>
          <w:szCs w:val="28"/>
        </w:rPr>
      </w:pPr>
    </w:p>
    <w:p w:rsidR="00765FAD" w:rsidRPr="00737BF9" w:rsidRDefault="00AC500C" w:rsidP="00C836AC">
      <w:pPr>
        <w:rPr>
          <w:rFonts w:ascii="仿宋" w:eastAsia="仿宋" w:hAnsi="仿宋"/>
          <w:sz w:val="28"/>
          <w:szCs w:val="28"/>
        </w:rPr>
      </w:pPr>
      <w:r w:rsidRPr="00737BF9">
        <w:rPr>
          <w:rFonts w:ascii="仿宋" w:eastAsia="仿宋" w:hAnsi="仿宋"/>
          <w:noProof/>
        </w:rPr>
        <w:drawing>
          <wp:inline distT="0" distB="0" distL="0" distR="0">
            <wp:extent cx="5622230" cy="2770495"/>
            <wp:effectExtent l="19050" t="0" r="0" b="0"/>
            <wp:docPr id="37" name="图片 37" descr="D:\QQ\50446829\nt_qq\nt_data\Pic\2024-01\Ori\f082557beba13ef97110fbb8dfe5eb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QQ\50446829\nt_qq\nt_data\Pic\2024-01\Ori\f082557beba13ef97110fbb8dfe5ebec.png"/>
                    <pic:cNvPicPr>
                      <a:picLocks noChangeAspect="1" noChangeArrowheads="1"/>
                    </pic:cNvPicPr>
                  </pic:nvPicPr>
                  <pic:blipFill>
                    <a:blip r:embed="rId14" cstate="print"/>
                    <a:srcRect/>
                    <a:stretch>
                      <a:fillRect/>
                    </a:stretch>
                  </pic:blipFill>
                  <pic:spPr bwMode="auto">
                    <a:xfrm>
                      <a:off x="0" y="0"/>
                      <a:ext cx="5630934" cy="2774784"/>
                    </a:xfrm>
                    <a:prstGeom prst="rect">
                      <a:avLst/>
                    </a:prstGeom>
                    <a:noFill/>
                    <a:ln w="9525">
                      <a:noFill/>
                      <a:miter lim="800000"/>
                      <a:headEnd/>
                      <a:tailEnd/>
                    </a:ln>
                  </pic:spPr>
                </pic:pic>
              </a:graphicData>
            </a:graphic>
          </wp:inline>
        </w:drawing>
      </w:r>
    </w:p>
    <w:p w:rsidR="00F43C0D" w:rsidRPr="00737BF9" w:rsidRDefault="00207BDB" w:rsidP="00C836AC">
      <w:pPr>
        <w:rPr>
          <w:rFonts w:ascii="仿宋" w:eastAsia="仿宋" w:hAnsi="仿宋"/>
          <w:sz w:val="28"/>
          <w:szCs w:val="28"/>
        </w:rPr>
      </w:pPr>
      <w:r w:rsidRPr="00737BF9">
        <w:rPr>
          <w:rFonts w:ascii="仿宋" w:eastAsia="仿宋" w:hAnsi="仿宋"/>
          <w:noProof/>
        </w:rPr>
        <w:lastRenderedPageBreak/>
        <w:drawing>
          <wp:inline distT="0" distB="0" distL="0" distR="0">
            <wp:extent cx="5644771" cy="2833941"/>
            <wp:effectExtent l="19050" t="0" r="0" b="0"/>
            <wp:docPr id="9" name="图片 10" descr="D:\QQ\50446829\nt_qq\nt_data\Pic\2024-01\Ori\241d155c27829ef32fb9342be647c9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QQ\50446829\nt_qq\nt_data\Pic\2024-01\Ori\241d155c27829ef32fb9342be647c9e3.png"/>
                    <pic:cNvPicPr>
                      <a:picLocks noChangeAspect="1" noChangeArrowheads="1"/>
                    </pic:cNvPicPr>
                  </pic:nvPicPr>
                  <pic:blipFill>
                    <a:blip r:embed="rId15" cstate="print"/>
                    <a:srcRect/>
                    <a:stretch>
                      <a:fillRect/>
                    </a:stretch>
                  </pic:blipFill>
                  <pic:spPr bwMode="auto">
                    <a:xfrm>
                      <a:off x="0" y="0"/>
                      <a:ext cx="5645381" cy="2834247"/>
                    </a:xfrm>
                    <a:prstGeom prst="rect">
                      <a:avLst/>
                    </a:prstGeom>
                    <a:noFill/>
                    <a:ln w="9525">
                      <a:noFill/>
                      <a:miter lim="800000"/>
                      <a:headEnd/>
                      <a:tailEnd/>
                    </a:ln>
                  </pic:spPr>
                </pic:pic>
              </a:graphicData>
            </a:graphic>
          </wp:inline>
        </w:drawing>
      </w:r>
      <w:r w:rsidR="00263B08" w:rsidRPr="00737BF9">
        <w:rPr>
          <w:rFonts w:ascii="仿宋" w:eastAsia="仿宋" w:hAnsi="仿宋"/>
          <w:noProof/>
        </w:rPr>
        <w:drawing>
          <wp:inline distT="0" distB="0" distL="0" distR="0">
            <wp:extent cx="5779818" cy="2947917"/>
            <wp:effectExtent l="19050" t="0" r="0" b="0"/>
            <wp:docPr id="25" name="图片 25" descr="D:\QQ\50446829\nt_qq\nt_data\Pic\2024-01\Ori\84beed719add78337193c650aec573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QQ\50446829\nt_qq\nt_data\Pic\2024-01\Ori\84beed719add78337193c650aec573da.png"/>
                    <pic:cNvPicPr>
                      <a:picLocks noChangeAspect="1" noChangeArrowheads="1"/>
                    </pic:cNvPicPr>
                  </pic:nvPicPr>
                  <pic:blipFill>
                    <a:blip r:embed="rId16" cstate="print"/>
                    <a:srcRect/>
                    <a:stretch>
                      <a:fillRect/>
                    </a:stretch>
                  </pic:blipFill>
                  <pic:spPr bwMode="auto">
                    <a:xfrm>
                      <a:off x="0" y="0"/>
                      <a:ext cx="5789309" cy="2952758"/>
                    </a:xfrm>
                    <a:prstGeom prst="rect">
                      <a:avLst/>
                    </a:prstGeom>
                    <a:noFill/>
                    <a:ln w="9525">
                      <a:noFill/>
                      <a:miter lim="800000"/>
                      <a:headEnd/>
                      <a:tailEnd/>
                    </a:ln>
                  </pic:spPr>
                </pic:pic>
              </a:graphicData>
            </a:graphic>
          </wp:inline>
        </w:drawing>
      </w:r>
    </w:p>
    <w:p w:rsidR="003E7039" w:rsidRPr="00737BF9" w:rsidRDefault="00E604AC" w:rsidP="00C836AC">
      <w:pPr>
        <w:rPr>
          <w:rFonts w:ascii="仿宋" w:eastAsia="仿宋" w:hAnsi="仿宋"/>
          <w:sz w:val="28"/>
          <w:szCs w:val="28"/>
        </w:rPr>
      </w:pPr>
      <w:r w:rsidRPr="00737BF9">
        <w:rPr>
          <w:rFonts w:ascii="仿宋" w:eastAsia="仿宋" w:hAnsi="仿宋"/>
          <w:noProof/>
        </w:rPr>
        <w:lastRenderedPageBreak/>
        <w:drawing>
          <wp:inline distT="0" distB="0" distL="0" distR="0">
            <wp:extent cx="5874717" cy="2538484"/>
            <wp:effectExtent l="19050" t="0" r="0" b="0"/>
            <wp:docPr id="28" name="图片 28" descr="D:\QQ\50446829\nt_qq\nt_data\Pic\2024-01\Ori\34f50b91c8b2da8f40c89d1e8ffa9a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QQ\50446829\nt_qq\nt_data\Pic\2024-01\Ori\34f50b91c8b2da8f40c89d1e8ffa9a31.png"/>
                    <pic:cNvPicPr>
                      <a:picLocks noChangeAspect="1" noChangeArrowheads="1"/>
                    </pic:cNvPicPr>
                  </pic:nvPicPr>
                  <pic:blipFill>
                    <a:blip r:embed="rId17" cstate="print"/>
                    <a:srcRect/>
                    <a:stretch>
                      <a:fillRect/>
                    </a:stretch>
                  </pic:blipFill>
                  <pic:spPr bwMode="auto">
                    <a:xfrm>
                      <a:off x="0" y="0"/>
                      <a:ext cx="5877845" cy="2539836"/>
                    </a:xfrm>
                    <a:prstGeom prst="rect">
                      <a:avLst/>
                    </a:prstGeom>
                    <a:noFill/>
                    <a:ln w="9525">
                      <a:noFill/>
                      <a:miter lim="800000"/>
                      <a:headEnd/>
                      <a:tailEnd/>
                    </a:ln>
                  </pic:spPr>
                </pic:pic>
              </a:graphicData>
            </a:graphic>
          </wp:inline>
        </w:drawing>
      </w:r>
    </w:p>
    <w:p w:rsidR="00CE275B" w:rsidRPr="00737BF9" w:rsidRDefault="002811FE" w:rsidP="00C836AC">
      <w:pPr>
        <w:rPr>
          <w:rFonts w:ascii="仿宋" w:eastAsia="仿宋" w:hAnsi="仿宋"/>
          <w:sz w:val="28"/>
          <w:szCs w:val="28"/>
        </w:rPr>
      </w:pPr>
      <w:r w:rsidRPr="00737BF9">
        <w:rPr>
          <w:rFonts w:ascii="仿宋" w:eastAsia="仿宋" w:hAnsi="仿宋"/>
          <w:noProof/>
        </w:rPr>
        <w:drawing>
          <wp:inline distT="0" distB="0" distL="0" distR="0">
            <wp:extent cx="5871410" cy="1821976"/>
            <wp:effectExtent l="19050" t="0" r="0" b="0"/>
            <wp:docPr id="34" name="图片 34" descr="D:\QQ\50446829\nt_qq\nt_data\Pic\2024-01\Ori\19d8196186dd193c965b087ff27aa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QQ\50446829\nt_qq\nt_data\Pic\2024-01\Ori\19d8196186dd193c965b087ff27aa533.png"/>
                    <pic:cNvPicPr>
                      <a:picLocks noChangeAspect="1" noChangeArrowheads="1"/>
                    </pic:cNvPicPr>
                  </pic:nvPicPr>
                  <pic:blipFill>
                    <a:blip r:embed="rId18" cstate="print"/>
                    <a:srcRect/>
                    <a:stretch>
                      <a:fillRect/>
                    </a:stretch>
                  </pic:blipFill>
                  <pic:spPr bwMode="auto">
                    <a:xfrm>
                      <a:off x="0" y="0"/>
                      <a:ext cx="5881655" cy="1825155"/>
                    </a:xfrm>
                    <a:prstGeom prst="rect">
                      <a:avLst/>
                    </a:prstGeom>
                    <a:noFill/>
                    <a:ln w="9525">
                      <a:noFill/>
                      <a:miter lim="800000"/>
                      <a:headEnd/>
                      <a:tailEnd/>
                    </a:ln>
                  </pic:spPr>
                </pic:pic>
              </a:graphicData>
            </a:graphic>
          </wp:inline>
        </w:drawing>
      </w:r>
    </w:p>
    <w:p w:rsidR="006B5CAB" w:rsidRPr="000E0497" w:rsidRDefault="006B5CAB" w:rsidP="006B5CAB">
      <w:pPr>
        <w:pStyle w:val="a7"/>
        <w:wordWrap w:val="0"/>
        <w:spacing w:before="93" w:beforeAutospacing="0" w:after="0" w:afterAutospacing="0"/>
        <w:ind w:firstLine="560"/>
        <w:jc w:val="both"/>
        <w:rPr>
          <w:rFonts w:ascii="仿宋" w:eastAsia="仿宋" w:hAnsi="仿宋"/>
          <w:b/>
          <w:color w:val="000000" w:themeColor="text1"/>
          <w:sz w:val="21"/>
          <w:szCs w:val="21"/>
        </w:rPr>
      </w:pPr>
      <w:r w:rsidRPr="000E0497">
        <w:rPr>
          <w:rFonts w:ascii="仿宋" w:eastAsia="仿宋" w:hAnsi="仿宋" w:hint="eastAsia"/>
          <w:b/>
          <w:color w:val="000000" w:themeColor="text1"/>
          <w:sz w:val="21"/>
          <w:szCs w:val="21"/>
        </w:rPr>
        <w:t>合同金额超过</w:t>
      </w:r>
      <w:r w:rsidRPr="000E0497">
        <w:rPr>
          <w:rFonts w:ascii="仿宋" w:eastAsia="仿宋" w:hAnsi="仿宋" w:cs="Times New Roman"/>
          <w:b/>
          <w:color w:val="000000" w:themeColor="text1"/>
          <w:sz w:val="21"/>
          <w:szCs w:val="21"/>
        </w:rPr>
        <w:t>1000</w:t>
      </w:r>
      <w:r w:rsidRPr="000E0497">
        <w:rPr>
          <w:rFonts w:ascii="仿宋" w:eastAsia="仿宋" w:hAnsi="仿宋" w:hint="eastAsia"/>
          <w:b/>
          <w:color w:val="000000" w:themeColor="text1"/>
          <w:sz w:val="21"/>
          <w:szCs w:val="21"/>
        </w:rPr>
        <w:t>万元的</w:t>
      </w:r>
      <w:r w:rsidRPr="000E0497">
        <w:rPr>
          <w:rFonts w:ascii="仿宋" w:eastAsia="仿宋" w:hAnsi="仿宋" w:cs="Times New Roman"/>
          <w:b/>
          <w:color w:val="000000" w:themeColor="text1"/>
          <w:sz w:val="21"/>
          <w:szCs w:val="21"/>
        </w:rPr>
        <w:t>EPC</w:t>
      </w:r>
      <w:r w:rsidRPr="000E0497">
        <w:rPr>
          <w:rFonts w:ascii="仿宋" w:eastAsia="仿宋" w:hAnsi="仿宋" w:hint="eastAsia"/>
          <w:b/>
          <w:color w:val="000000" w:themeColor="text1"/>
          <w:sz w:val="21"/>
          <w:szCs w:val="21"/>
        </w:rPr>
        <w:t>工程总承包（施工单位牵头）、施工总承包、专业承包工程须在归集系统填报界面“备注”栏中填写以下内容：</w:t>
      </w:r>
    </w:p>
    <w:p w:rsidR="006B5CAB" w:rsidRPr="00702A8C" w:rsidRDefault="006B5CAB" w:rsidP="006B5CAB">
      <w:pPr>
        <w:pStyle w:val="a7"/>
        <w:wordWrap w:val="0"/>
        <w:spacing w:before="93" w:beforeAutospacing="0" w:after="0" w:afterAutospacing="0"/>
        <w:ind w:firstLine="560"/>
        <w:jc w:val="both"/>
        <w:rPr>
          <w:rFonts w:ascii="仿宋" w:eastAsia="仿宋" w:hAnsi="仿宋"/>
          <w:color w:val="000000" w:themeColor="text1"/>
          <w:sz w:val="21"/>
          <w:szCs w:val="21"/>
        </w:rPr>
      </w:pPr>
      <w:r w:rsidRPr="00702A8C">
        <w:rPr>
          <w:rFonts w:ascii="仿宋" w:eastAsia="仿宋" w:hAnsi="仿宋" w:hint="eastAsia"/>
          <w:color w:val="000000" w:themeColor="text1"/>
          <w:sz w:val="21"/>
          <w:szCs w:val="21"/>
        </w:rPr>
        <w:t>发包人义务：</w:t>
      </w:r>
    </w:p>
    <w:p w:rsidR="006B5CAB" w:rsidRPr="00702A8C" w:rsidRDefault="006B5CAB" w:rsidP="006B5CAB">
      <w:pPr>
        <w:pStyle w:val="a7"/>
        <w:wordWrap w:val="0"/>
        <w:spacing w:before="93" w:beforeAutospacing="0" w:after="0" w:afterAutospacing="0"/>
        <w:ind w:firstLine="560"/>
        <w:jc w:val="both"/>
        <w:rPr>
          <w:rFonts w:ascii="仿宋" w:eastAsia="仿宋" w:hAnsi="仿宋"/>
          <w:color w:val="000000" w:themeColor="text1"/>
          <w:sz w:val="21"/>
          <w:szCs w:val="21"/>
        </w:rPr>
      </w:pPr>
      <w:r w:rsidRPr="00702A8C">
        <w:rPr>
          <w:rFonts w:ascii="仿宋" w:eastAsia="仿宋" w:hAnsi="仿宋" w:hint="eastAsia"/>
          <w:color w:val="000000" w:themeColor="text1"/>
          <w:sz w:val="21"/>
          <w:szCs w:val="21"/>
        </w:rPr>
        <w:t>（</w:t>
      </w:r>
      <w:r w:rsidRPr="00702A8C">
        <w:rPr>
          <w:rFonts w:ascii="仿宋" w:eastAsia="仿宋" w:hAnsi="仿宋" w:cs="Times New Roman"/>
          <w:color w:val="000000" w:themeColor="text1"/>
          <w:sz w:val="21"/>
          <w:szCs w:val="21"/>
        </w:rPr>
        <w:t>1</w:t>
      </w:r>
      <w:r w:rsidRPr="00702A8C">
        <w:rPr>
          <w:rFonts w:ascii="仿宋" w:eastAsia="仿宋" w:hAnsi="仿宋" w:hint="eastAsia"/>
          <w:color w:val="000000" w:themeColor="text1"/>
          <w:sz w:val="21"/>
          <w:szCs w:val="21"/>
        </w:rPr>
        <w:t>）发包人应每月及时确认进度产值，并</w:t>
      </w:r>
      <w:proofErr w:type="gramStart"/>
      <w:r w:rsidRPr="00702A8C">
        <w:rPr>
          <w:rFonts w:ascii="仿宋" w:eastAsia="仿宋" w:hAnsi="仿宋" w:hint="eastAsia"/>
          <w:color w:val="000000" w:themeColor="text1"/>
          <w:sz w:val="21"/>
          <w:szCs w:val="21"/>
        </w:rPr>
        <w:t>向工资专</w:t>
      </w:r>
      <w:proofErr w:type="gramEnd"/>
      <w:r w:rsidRPr="00702A8C">
        <w:rPr>
          <w:rFonts w:ascii="仿宋" w:eastAsia="仿宋" w:hAnsi="仿宋" w:hint="eastAsia"/>
          <w:color w:val="000000" w:themeColor="text1"/>
          <w:sz w:val="21"/>
          <w:szCs w:val="21"/>
        </w:rPr>
        <w:t>户存入不低于当期产值</w:t>
      </w:r>
      <w:r w:rsidRPr="00702A8C">
        <w:rPr>
          <w:rFonts w:ascii="仿宋" w:eastAsia="仿宋" w:hAnsi="仿宋" w:cs="Times New Roman"/>
          <w:color w:val="000000" w:themeColor="text1"/>
          <w:sz w:val="21"/>
          <w:szCs w:val="21"/>
        </w:rPr>
        <w:t>20%</w:t>
      </w:r>
      <w:r w:rsidRPr="00702A8C">
        <w:rPr>
          <w:rFonts w:ascii="仿宋" w:eastAsia="仿宋" w:hAnsi="仿宋" w:hint="eastAsia"/>
          <w:color w:val="000000" w:themeColor="text1"/>
          <w:sz w:val="21"/>
          <w:szCs w:val="21"/>
        </w:rPr>
        <w:t>的专户资金；</w:t>
      </w:r>
    </w:p>
    <w:p w:rsidR="006B5CAB" w:rsidRPr="00702A8C" w:rsidRDefault="006B5CAB" w:rsidP="006B5CAB">
      <w:pPr>
        <w:pStyle w:val="a7"/>
        <w:wordWrap w:val="0"/>
        <w:spacing w:before="93" w:beforeAutospacing="0" w:after="0" w:afterAutospacing="0"/>
        <w:ind w:firstLine="560"/>
        <w:jc w:val="both"/>
        <w:rPr>
          <w:rFonts w:ascii="仿宋" w:eastAsia="仿宋" w:hAnsi="仿宋"/>
          <w:color w:val="000000" w:themeColor="text1"/>
          <w:sz w:val="21"/>
          <w:szCs w:val="21"/>
        </w:rPr>
      </w:pPr>
      <w:r w:rsidRPr="00702A8C">
        <w:rPr>
          <w:rFonts w:ascii="仿宋" w:eastAsia="仿宋" w:hAnsi="仿宋" w:hint="eastAsia"/>
          <w:color w:val="000000" w:themeColor="text1"/>
          <w:sz w:val="21"/>
          <w:szCs w:val="21"/>
        </w:rPr>
        <w:t>（</w:t>
      </w:r>
      <w:r w:rsidRPr="00702A8C">
        <w:rPr>
          <w:rFonts w:ascii="仿宋" w:eastAsia="仿宋" w:hAnsi="仿宋" w:cs="Times New Roman"/>
          <w:color w:val="000000" w:themeColor="text1"/>
          <w:sz w:val="21"/>
          <w:szCs w:val="21"/>
        </w:rPr>
        <w:t>2</w:t>
      </w:r>
      <w:r w:rsidRPr="00702A8C">
        <w:rPr>
          <w:rFonts w:ascii="仿宋" w:eastAsia="仿宋" w:hAnsi="仿宋" w:hint="eastAsia"/>
          <w:color w:val="000000" w:themeColor="text1"/>
          <w:sz w:val="21"/>
          <w:szCs w:val="21"/>
        </w:rPr>
        <w:t>）发包人应督促承包人设置考勤设备，承包人项目部管理人员和劳务人员未经考勤不得出入施工现场，考勤记录应实时</w:t>
      </w:r>
      <w:proofErr w:type="gramStart"/>
      <w:r w:rsidRPr="00702A8C">
        <w:rPr>
          <w:rFonts w:ascii="仿宋" w:eastAsia="仿宋" w:hAnsi="仿宋" w:hint="eastAsia"/>
          <w:color w:val="000000" w:themeColor="text1"/>
          <w:sz w:val="21"/>
          <w:szCs w:val="21"/>
        </w:rPr>
        <w:t>完整上</w:t>
      </w:r>
      <w:proofErr w:type="gramEnd"/>
      <w:r w:rsidRPr="00702A8C">
        <w:rPr>
          <w:rFonts w:ascii="仿宋" w:eastAsia="仿宋" w:hAnsi="仿宋" w:hint="eastAsia"/>
          <w:color w:val="000000" w:themeColor="text1"/>
          <w:sz w:val="21"/>
          <w:szCs w:val="21"/>
        </w:rPr>
        <w:t>传至实名制监管系统；</w:t>
      </w:r>
    </w:p>
    <w:p w:rsidR="006B5CAB" w:rsidRPr="00702A8C" w:rsidRDefault="006B5CAB" w:rsidP="006B5CAB">
      <w:pPr>
        <w:pStyle w:val="a7"/>
        <w:wordWrap w:val="0"/>
        <w:spacing w:before="93" w:beforeAutospacing="0" w:after="0" w:afterAutospacing="0"/>
        <w:ind w:firstLine="560"/>
        <w:jc w:val="both"/>
        <w:rPr>
          <w:rFonts w:ascii="仿宋" w:eastAsia="仿宋" w:hAnsi="仿宋"/>
          <w:color w:val="000000" w:themeColor="text1"/>
          <w:sz w:val="21"/>
          <w:szCs w:val="21"/>
        </w:rPr>
      </w:pPr>
      <w:r w:rsidRPr="00702A8C">
        <w:rPr>
          <w:rFonts w:ascii="仿宋" w:eastAsia="仿宋" w:hAnsi="仿宋" w:hint="eastAsia"/>
          <w:color w:val="000000" w:themeColor="text1"/>
          <w:sz w:val="21"/>
          <w:szCs w:val="21"/>
        </w:rPr>
        <w:t>（</w:t>
      </w:r>
      <w:r w:rsidRPr="00702A8C">
        <w:rPr>
          <w:rFonts w:ascii="仿宋" w:eastAsia="仿宋" w:hAnsi="仿宋" w:cs="Times New Roman"/>
          <w:color w:val="000000" w:themeColor="text1"/>
          <w:sz w:val="21"/>
          <w:szCs w:val="21"/>
        </w:rPr>
        <w:t>3</w:t>
      </w:r>
      <w:r w:rsidRPr="00702A8C">
        <w:rPr>
          <w:rFonts w:ascii="仿宋" w:eastAsia="仿宋" w:hAnsi="仿宋" w:hint="eastAsia"/>
          <w:color w:val="000000" w:themeColor="text1"/>
          <w:sz w:val="21"/>
          <w:szCs w:val="21"/>
        </w:rPr>
        <w:t>）发包人应督促承包人在监管银行开立农民工工资专户，每月通过工资专户直接将工资划入农民工个人工资账户。</w:t>
      </w:r>
    </w:p>
    <w:p w:rsidR="006B5CAB" w:rsidRPr="00702A8C" w:rsidRDefault="006B5CAB" w:rsidP="006B5CAB">
      <w:pPr>
        <w:pStyle w:val="a7"/>
        <w:wordWrap w:val="0"/>
        <w:spacing w:before="93" w:beforeAutospacing="0" w:after="0" w:afterAutospacing="0"/>
        <w:ind w:firstLine="560"/>
        <w:jc w:val="both"/>
        <w:rPr>
          <w:rFonts w:ascii="仿宋" w:eastAsia="仿宋" w:hAnsi="仿宋"/>
          <w:color w:val="000000" w:themeColor="text1"/>
          <w:sz w:val="21"/>
          <w:szCs w:val="21"/>
        </w:rPr>
      </w:pPr>
      <w:r w:rsidRPr="00702A8C">
        <w:rPr>
          <w:rFonts w:ascii="仿宋" w:eastAsia="仿宋" w:hAnsi="仿宋" w:hint="eastAsia"/>
          <w:color w:val="000000" w:themeColor="text1"/>
          <w:sz w:val="21"/>
          <w:szCs w:val="21"/>
        </w:rPr>
        <w:t>承包人义务：</w:t>
      </w:r>
    </w:p>
    <w:p w:rsidR="006B5CAB" w:rsidRPr="00702A8C" w:rsidRDefault="006B5CAB" w:rsidP="006B5CAB">
      <w:pPr>
        <w:pStyle w:val="a7"/>
        <w:wordWrap w:val="0"/>
        <w:spacing w:before="93" w:beforeAutospacing="0" w:after="0" w:afterAutospacing="0"/>
        <w:ind w:firstLine="560"/>
        <w:jc w:val="both"/>
        <w:rPr>
          <w:rFonts w:ascii="仿宋" w:eastAsia="仿宋" w:hAnsi="仿宋"/>
          <w:color w:val="000000" w:themeColor="text1"/>
          <w:sz w:val="21"/>
          <w:szCs w:val="21"/>
        </w:rPr>
      </w:pPr>
      <w:r w:rsidRPr="00702A8C">
        <w:rPr>
          <w:rFonts w:ascii="仿宋" w:eastAsia="仿宋" w:hAnsi="仿宋" w:hint="eastAsia"/>
          <w:color w:val="000000" w:themeColor="text1"/>
          <w:sz w:val="21"/>
          <w:szCs w:val="21"/>
        </w:rPr>
        <w:t>（</w:t>
      </w:r>
      <w:r w:rsidRPr="00702A8C">
        <w:rPr>
          <w:rFonts w:ascii="仿宋" w:eastAsia="仿宋" w:hAnsi="仿宋" w:cs="Times New Roman"/>
          <w:color w:val="000000" w:themeColor="text1"/>
          <w:sz w:val="21"/>
          <w:szCs w:val="21"/>
        </w:rPr>
        <w:t>1</w:t>
      </w:r>
      <w:r w:rsidRPr="00702A8C">
        <w:rPr>
          <w:rFonts w:ascii="仿宋" w:eastAsia="仿宋" w:hAnsi="仿宋" w:hint="eastAsia"/>
          <w:color w:val="000000" w:themeColor="text1"/>
          <w:sz w:val="21"/>
          <w:szCs w:val="21"/>
        </w:rPr>
        <w:t>）承包人应设置考勤设备，承包人项目部管理人员和劳务人员未经考勤不得出入施工现场，考勤记录应实时</w:t>
      </w:r>
      <w:proofErr w:type="gramStart"/>
      <w:r w:rsidRPr="00702A8C">
        <w:rPr>
          <w:rFonts w:ascii="仿宋" w:eastAsia="仿宋" w:hAnsi="仿宋" w:hint="eastAsia"/>
          <w:color w:val="000000" w:themeColor="text1"/>
          <w:sz w:val="21"/>
          <w:szCs w:val="21"/>
        </w:rPr>
        <w:t>完整上</w:t>
      </w:r>
      <w:proofErr w:type="gramEnd"/>
      <w:r w:rsidRPr="00702A8C">
        <w:rPr>
          <w:rFonts w:ascii="仿宋" w:eastAsia="仿宋" w:hAnsi="仿宋" w:hint="eastAsia"/>
          <w:color w:val="000000" w:themeColor="text1"/>
          <w:sz w:val="21"/>
          <w:szCs w:val="21"/>
        </w:rPr>
        <w:t>传至实名制监管系统；</w:t>
      </w:r>
    </w:p>
    <w:p w:rsidR="006B5CAB" w:rsidRPr="00702A8C" w:rsidRDefault="006B5CAB" w:rsidP="006B5CAB">
      <w:pPr>
        <w:pStyle w:val="a7"/>
        <w:wordWrap w:val="0"/>
        <w:spacing w:before="93" w:beforeAutospacing="0" w:after="0" w:afterAutospacing="0"/>
        <w:ind w:firstLine="560"/>
        <w:jc w:val="both"/>
        <w:rPr>
          <w:rFonts w:ascii="仿宋" w:eastAsia="仿宋" w:hAnsi="仿宋"/>
          <w:color w:val="000000" w:themeColor="text1"/>
          <w:sz w:val="21"/>
          <w:szCs w:val="21"/>
        </w:rPr>
      </w:pPr>
      <w:r w:rsidRPr="00702A8C">
        <w:rPr>
          <w:rFonts w:ascii="仿宋" w:eastAsia="仿宋" w:hAnsi="仿宋" w:hint="eastAsia"/>
          <w:color w:val="000000" w:themeColor="text1"/>
          <w:sz w:val="21"/>
          <w:szCs w:val="21"/>
        </w:rPr>
        <w:t>（</w:t>
      </w:r>
      <w:r w:rsidRPr="00702A8C">
        <w:rPr>
          <w:rFonts w:ascii="仿宋" w:eastAsia="仿宋" w:hAnsi="仿宋" w:cs="Times New Roman"/>
          <w:color w:val="000000" w:themeColor="text1"/>
          <w:sz w:val="21"/>
          <w:szCs w:val="21"/>
        </w:rPr>
        <w:t>2</w:t>
      </w:r>
      <w:r w:rsidRPr="00702A8C">
        <w:rPr>
          <w:rFonts w:ascii="仿宋" w:eastAsia="仿宋" w:hAnsi="仿宋" w:hint="eastAsia"/>
          <w:color w:val="000000" w:themeColor="text1"/>
          <w:sz w:val="21"/>
          <w:szCs w:val="21"/>
        </w:rPr>
        <w:t>）承包人应在监管银行开立农民工工资专户，每月通过工资专户直接将工资划入农民工个人工资账户。</w:t>
      </w:r>
    </w:p>
    <w:p w:rsidR="006B5CAB" w:rsidRDefault="006B5CAB" w:rsidP="00C836AC">
      <w:pPr>
        <w:rPr>
          <w:rFonts w:ascii="仿宋" w:eastAsia="仿宋" w:hAnsi="仿宋"/>
          <w:sz w:val="28"/>
          <w:szCs w:val="28"/>
        </w:rPr>
      </w:pPr>
    </w:p>
    <w:p w:rsidR="00EB380A" w:rsidRDefault="00EB380A" w:rsidP="00C836AC">
      <w:pPr>
        <w:rPr>
          <w:rFonts w:ascii="仿宋" w:eastAsia="仿宋" w:hAnsi="仿宋"/>
          <w:sz w:val="28"/>
          <w:szCs w:val="28"/>
        </w:rPr>
      </w:pPr>
    </w:p>
    <w:p w:rsidR="00EB380A" w:rsidRDefault="00EB380A" w:rsidP="00C836AC">
      <w:pPr>
        <w:rPr>
          <w:rFonts w:ascii="仿宋" w:eastAsia="仿宋" w:hAnsi="仿宋"/>
          <w:sz w:val="28"/>
          <w:szCs w:val="28"/>
        </w:rPr>
      </w:pPr>
    </w:p>
    <w:p w:rsidR="00EB380A" w:rsidRPr="00737BF9" w:rsidRDefault="00EB380A" w:rsidP="00C836AC">
      <w:pPr>
        <w:rPr>
          <w:rFonts w:ascii="仿宋" w:eastAsia="仿宋" w:hAnsi="仿宋"/>
          <w:sz w:val="28"/>
          <w:szCs w:val="28"/>
        </w:rPr>
      </w:pPr>
    </w:p>
    <w:p w:rsidR="003B2F79" w:rsidRPr="00737BF9" w:rsidRDefault="0030778D" w:rsidP="00C836AC">
      <w:pPr>
        <w:rPr>
          <w:rFonts w:ascii="仿宋" w:eastAsia="仿宋" w:hAnsi="仿宋"/>
          <w:b/>
          <w:sz w:val="28"/>
          <w:szCs w:val="28"/>
        </w:rPr>
      </w:pPr>
      <w:r w:rsidRPr="00737BF9">
        <w:rPr>
          <w:rFonts w:ascii="仿宋" w:eastAsia="仿宋" w:hAnsi="仿宋" w:hint="eastAsia"/>
          <w:b/>
          <w:sz w:val="28"/>
          <w:szCs w:val="28"/>
        </w:rPr>
        <w:lastRenderedPageBreak/>
        <w:t>四、</w:t>
      </w:r>
      <w:r w:rsidR="000F4BBC" w:rsidRPr="00737BF9">
        <w:rPr>
          <w:rFonts w:ascii="仿宋" w:eastAsia="仿宋" w:hAnsi="仿宋" w:hint="eastAsia"/>
          <w:b/>
          <w:sz w:val="28"/>
          <w:szCs w:val="28"/>
        </w:rPr>
        <w:t>扫描件上传</w:t>
      </w:r>
    </w:p>
    <w:p w:rsidR="00F11114" w:rsidRPr="00737BF9" w:rsidRDefault="004121E3" w:rsidP="00C836AC">
      <w:pPr>
        <w:rPr>
          <w:rFonts w:ascii="仿宋" w:eastAsia="仿宋" w:hAnsi="仿宋"/>
          <w:sz w:val="28"/>
          <w:szCs w:val="28"/>
        </w:rPr>
      </w:pPr>
      <w:r w:rsidRPr="004121E3">
        <w:rPr>
          <w:rFonts w:ascii="仿宋" w:eastAsia="仿宋" w:hAnsi="仿宋"/>
          <w:noProof/>
        </w:rPr>
        <w:drawing>
          <wp:inline distT="0" distB="0" distL="0" distR="0">
            <wp:extent cx="5274310" cy="3624795"/>
            <wp:effectExtent l="19050" t="0" r="2540" b="0"/>
            <wp:docPr id="2" name="图片 40" descr="D:\QQ\50446829\nt_qq\nt_data\Pic\2024-01\Ori\394ef41cc238462d6e73288da074e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QQ\50446829\nt_qq\nt_data\Pic\2024-01\Ori\394ef41cc238462d6e73288da074e55d.png"/>
                    <pic:cNvPicPr>
                      <a:picLocks noChangeAspect="1" noChangeArrowheads="1"/>
                    </pic:cNvPicPr>
                  </pic:nvPicPr>
                  <pic:blipFill>
                    <a:blip r:embed="rId19" cstate="print"/>
                    <a:srcRect/>
                    <a:stretch>
                      <a:fillRect/>
                    </a:stretch>
                  </pic:blipFill>
                  <pic:spPr bwMode="auto">
                    <a:xfrm>
                      <a:off x="0" y="0"/>
                      <a:ext cx="5274310" cy="3624795"/>
                    </a:xfrm>
                    <a:prstGeom prst="rect">
                      <a:avLst/>
                    </a:prstGeom>
                    <a:noFill/>
                    <a:ln w="9525">
                      <a:noFill/>
                      <a:miter lim="800000"/>
                      <a:headEnd/>
                      <a:tailEnd/>
                    </a:ln>
                  </pic:spPr>
                </pic:pic>
              </a:graphicData>
            </a:graphic>
          </wp:inline>
        </w:drawing>
      </w:r>
    </w:p>
    <w:p w:rsidR="002147C7" w:rsidRDefault="002147C7" w:rsidP="002147C7">
      <w:pPr>
        <w:spacing w:line="360" w:lineRule="auto"/>
        <w:ind w:firstLineChars="200" w:firstLine="360"/>
        <w:rPr>
          <w:rFonts w:ascii="仿宋" w:eastAsia="仿宋" w:hAnsi="仿宋" w:cs="宋体"/>
          <w:color w:val="FF0000"/>
          <w:kern w:val="0"/>
          <w:sz w:val="18"/>
          <w:szCs w:val="18"/>
        </w:rPr>
      </w:pPr>
    </w:p>
    <w:p w:rsidR="002F585C" w:rsidRPr="00C12EA0" w:rsidRDefault="00C12EA0" w:rsidP="00C12EA0">
      <w:pPr>
        <w:spacing w:line="360" w:lineRule="auto"/>
        <w:rPr>
          <w:rFonts w:ascii="仿宋" w:eastAsia="仿宋" w:hAnsi="仿宋"/>
          <w:b/>
          <w:color w:val="000000" w:themeColor="text1"/>
          <w:sz w:val="28"/>
          <w:szCs w:val="28"/>
        </w:rPr>
      </w:pPr>
      <w:r>
        <w:rPr>
          <w:rFonts w:ascii="仿宋" w:eastAsia="仿宋" w:hAnsi="仿宋" w:hint="eastAsia"/>
          <w:b/>
          <w:color w:val="000000" w:themeColor="text1"/>
          <w:sz w:val="28"/>
          <w:szCs w:val="28"/>
        </w:rPr>
        <w:t>五、</w:t>
      </w:r>
      <w:r w:rsidRPr="00C12EA0">
        <w:rPr>
          <w:rFonts w:ascii="仿宋" w:eastAsia="仿宋" w:hAnsi="仿宋" w:hint="eastAsia"/>
          <w:b/>
          <w:color w:val="000000" w:themeColor="text1"/>
          <w:sz w:val="28"/>
          <w:szCs w:val="28"/>
        </w:rPr>
        <w:t>其他事项：</w:t>
      </w:r>
    </w:p>
    <w:p w:rsidR="00C12EA0" w:rsidRPr="00D24A18" w:rsidRDefault="00C12EA0" w:rsidP="00C12EA0">
      <w:pPr>
        <w:spacing w:line="360" w:lineRule="auto"/>
        <w:ind w:firstLineChars="200" w:firstLine="562"/>
        <w:rPr>
          <w:rFonts w:ascii="仿宋" w:eastAsia="仿宋" w:hAnsi="仿宋"/>
          <w:b/>
          <w:color w:val="FF0000"/>
          <w:sz w:val="28"/>
          <w:szCs w:val="28"/>
        </w:rPr>
      </w:pPr>
      <w:r>
        <w:rPr>
          <w:rFonts w:ascii="仿宋" w:eastAsia="仿宋" w:hAnsi="仿宋" w:hint="eastAsia"/>
          <w:b/>
          <w:color w:val="FF0000"/>
          <w:sz w:val="28"/>
          <w:szCs w:val="28"/>
        </w:rPr>
        <w:t>1、</w:t>
      </w:r>
      <w:r w:rsidRPr="00BB7C9D">
        <w:rPr>
          <w:rFonts w:ascii="仿宋" w:eastAsia="仿宋" w:hAnsi="仿宋" w:hint="eastAsia"/>
          <w:b/>
          <w:color w:val="FF0000"/>
          <w:sz w:val="28"/>
          <w:szCs w:val="28"/>
        </w:rPr>
        <w:t>归集抽查时，抽查人员将对①②③④⑤的一致性及盖章是否齐备进行核对。</w:t>
      </w:r>
    </w:p>
    <w:p w:rsidR="00C12EA0" w:rsidRPr="00D24A18" w:rsidRDefault="00C12EA0" w:rsidP="00C12EA0">
      <w:pPr>
        <w:spacing w:line="360" w:lineRule="auto"/>
        <w:ind w:firstLineChars="200" w:firstLine="562"/>
        <w:rPr>
          <w:rFonts w:ascii="仿宋" w:eastAsia="仿宋" w:hAnsi="仿宋"/>
          <w:b/>
          <w:color w:val="000000" w:themeColor="text1"/>
          <w:sz w:val="28"/>
          <w:szCs w:val="28"/>
        </w:rPr>
      </w:pPr>
      <w:r w:rsidRPr="00D24A18">
        <w:rPr>
          <w:rFonts w:ascii="仿宋" w:eastAsia="仿宋" w:hAnsi="仿宋" w:hint="eastAsia"/>
          <w:b/>
          <w:color w:val="000000" w:themeColor="text1"/>
          <w:sz w:val="28"/>
          <w:szCs w:val="28"/>
        </w:rPr>
        <w:t>2、建设单位和承包单位须对《苏州工业园区建设工程施工</w:t>
      </w:r>
      <w:r w:rsidR="000D5EAE">
        <w:rPr>
          <w:rFonts w:ascii="仿宋" w:eastAsia="仿宋" w:hAnsi="仿宋" w:hint="eastAsia"/>
          <w:b/>
          <w:color w:val="000000" w:themeColor="text1"/>
          <w:sz w:val="28"/>
          <w:szCs w:val="28"/>
        </w:rPr>
        <w:t>非公开招标</w:t>
      </w:r>
      <w:r w:rsidRPr="00D24A18">
        <w:rPr>
          <w:rFonts w:ascii="仿宋" w:eastAsia="仿宋" w:hAnsi="仿宋" w:hint="eastAsia"/>
          <w:b/>
          <w:color w:val="000000" w:themeColor="text1"/>
          <w:sz w:val="28"/>
          <w:szCs w:val="28"/>
        </w:rPr>
        <w:t>告知承诺书》的真实性、有效性、合法性以及所承诺事项负责。</w:t>
      </w:r>
    </w:p>
    <w:p w:rsidR="00C12EA0" w:rsidRPr="00D24A18" w:rsidRDefault="00C12EA0" w:rsidP="00C12EA0">
      <w:pPr>
        <w:spacing w:line="360" w:lineRule="auto"/>
        <w:ind w:firstLineChars="200" w:firstLine="562"/>
        <w:rPr>
          <w:rFonts w:ascii="仿宋" w:eastAsia="仿宋" w:hAnsi="仿宋"/>
          <w:b/>
          <w:color w:val="000000" w:themeColor="text1"/>
          <w:sz w:val="28"/>
          <w:szCs w:val="28"/>
        </w:rPr>
      </w:pPr>
      <w:r w:rsidRPr="00D24A18">
        <w:rPr>
          <w:rFonts w:ascii="仿宋" w:eastAsia="仿宋" w:hAnsi="仿宋" w:hint="eastAsia"/>
          <w:b/>
          <w:color w:val="000000" w:themeColor="text1"/>
          <w:sz w:val="28"/>
          <w:szCs w:val="28"/>
        </w:rPr>
        <w:t>3、承包单位资质选择应正确，双方承担填写不实的责任和资质判断错误的责任。项目负责人资质见《注册建造师工程规模标准》（建市</w:t>
      </w:r>
      <w:r w:rsidRPr="00D24A18">
        <w:rPr>
          <w:rFonts w:ascii="仿宋" w:eastAsia="仿宋" w:hAnsi="仿宋"/>
          <w:b/>
          <w:color w:val="000000" w:themeColor="text1"/>
          <w:sz w:val="28"/>
          <w:szCs w:val="28"/>
        </w:rPr>
        <w:t>[2007]171</w:t>
      </w:r>
      <w:r w:rsidRPr="00D24A18">
        <w:rPr>
          <w:rFonts w:ascii="仿宋" w:eastAsia="仿宋" w:hAnsi="仿宋" w:hint="eastAsia"/>
          <w:b/>
          <w:color w:val="000000" w:themeColor="text1"/>
          <w:sz w:val="28"/>
          <w:szCs w:val="28"/>
        </w:rPr>
        <w:t>号）；企业资质见《建筑业企业资质标准》（建市</w:t>
      </w:r>
      <w:r w:rsidRPr="00D24A18">
        <w:rPr>
          <w:rFonts w:ascii="仿宋" w:eastAsia="仿宋" w:hAnsi="仿宋"/>
          <w:b/>
          <w:color w:val="000000" w:themeColor="text1"/>
          <w:sz w:val="28"/>
          <w:szCs w:val="28"/>
        </w:rPr>
        <w:t>[2014]159</w:t>
      </w:r>
      <w:r w:rsidRPr="00D24A18">
        <w:rPr>
          <w:rFonts w:ascii="仿宋" w:eastAsia="仿宋" w:hAnsi="仿宋" w:hint="eastAsia"/>
          <w:b/>
          <w:color w:val="000000" w:themeColor="text1"/>
          <w:sz w:val="28"/>
          <w:szCs w:val="28"/>
        </w:rPr>
        <w:t>号）及建市</w:t>
      </w:r>
      <w:r w:rsidRPr="00D24A18">
        <w:rPr>
          <w:rFonts w:ascii="仿宋" w:eastAsia="仿宋" w:hAnsi="仿宋"/>
          <w:b/>
          <w:color w:val="000000" w:themeColor="text1"/>
          <w:sz w:val="28"/>
          <w:szCs w:val="28"/>
        </w:rPr>
        <w:t>[2015]154</w:t>
      </w:r>
      <w:r w:rsidRPr="00D24A18">
        <w:rPr>
          <w:rFonts w:ascii="仿宋" w:eastAsia="仿宋" w:hAnsi="仿宋" w:hint="eastAsia"/>
          <w:b/>
          <w:color w:val="000000" w:themeColor="text1"/>
          <w:sz w:val="28"/>
          <w:szCs w:val="28"/>
        </w:rPr>
        <w:t>号、建市</w:t>
      </w:r>
      <w:r w:rsidRPr="00D24A18">
        <w:rPr>
          <w:rFonts w:ascii="仿宋" w:eastAsia="仿宋" w:hAnsi="仿宋"/>
          <w:b/>
          <w:color w:val="000000" w:themeColor="text1"/>
          <w:sz w:val="28"/>
          <w:szCs w:val="28"/>
        </w:rPr>
        <w:t>[2016]226</w:t>
      </w:r>
      <w:r w:rsidRPr="00D24A18">
        <w:rPr>
          <w:rFonts w:ascii="仿宋" w:eastAsia="仿宋" w:hAnsi="仿宋" w:hint="eastAsia"/>
          <w:b/>
          <w:color w:val="000000" w:themeColor="text1"/>
          <w:sz w:val="28"/>
          <w:szCs w:val="28"/>
        </w:rPr>
        <w:t>号等相关文件。</w:t>
      </w:r>
    </w:p>
    <w:p w:rsidR="00C12EA0" w:rsidRPr="00D24A18" w:rsidRDefault="00C12EA0" w:rsidP="00C12EA0">
      <w:pPr>
        <w:spacing w:line="360" w:lineRule="auto"/>
        <w:ind w:firstLineChars="200" w:firstLine="562"/>
        <w:rPr>
          <w:rFonts w:ascii="仿宋" w:eastAsia="仿宋" w:hAnsi="仿宋"/>
          <w:b/>
          <w:color w:val="000000" w:themeColor="text1"/>
          <w:sz w:val="28"/>
          <w:szCs w:val="28"/>
        </w:rPr>
      </w:pPr>
      <w:r w:rsidRPr="00D24A18">
        <w:rPr>
          <w:rFonts w:ascii="仿宋" w:eastAsia="仿宋" w:hAnsi="仿宋" w:hint="eastAsia"/>
          <w:b/>
          <w:color w:val="000000" w:themeColor="text1"/>
          <w:sz w:val="28"/>
          <w:szCs w:val="28"/>
        </w:rPr>
        <w:t>4、园区黑名单企业，直接发包项目应慎重选用列入园区不良信用记录的企业作为承包商，特殊情况需要选用不良信用记录企业的，发包人应出具由法定代表人签字的确认函，并报园区</w:t>
      </w:r>
      <w:proofErr w:type="gramStart"/>
      <w:r w:rsidRPr="00D24A18">
        <w:rPr>
          <w:rFonts w:ascii="仿宋" w:eastAsia="仿宋" w:hAnsi="仿宋" w:hint="eastAsia"/>
          <w:b/>
          <w:color w:val="000000" w:themeColor="text1"/>
          <w:sz w:val="28"/>
          <w:szCs w:val="28"/>
        </w:rPr>
        <w:t>规</w:t>
      </w:r>
      <w:proofErr w:type="gramEnd"/>
      <w:r w:rsidRPr="00D24A18">
        <w:rPr>
          <w:rFonts w:ascii="仿宋" w:eastAsia="仿宋" w:hAnsi="仿宋" w:hint="eastAsia"/>
          <w:b/>
          <w:color w:val="000000" w:themeColor="text1"/>
          <w:sz w:val="28"/>
          <w:szCs w:val="28"/>
        </w:rPr>
        <w:t>建委备案。</w:t>
      </w:r>
    </w:p>
    <w:p w:rsidR="00C12EA0" w:rsidRPr="00D24A18" w:rsidRDefault="00C12EA0" w:rsidP="00C12EA0">
      <w:pPr>
        <w:spacing w:line="360" w:lineRule="auto"/>
        <w:ind w:firstLineChars="200" w:firstLine="562"/>
        <w:rPr>
          <w:rFonts w:ascii="仿宋" w:eastAsia="仿宋" w:hAnsi="仿宋"/>
          <w:b/>
          <w:color w:val="000000" w:themeColor="text1"/>
          <w:sz w:val="28"/>
          <w:szCs w:val="28"/>
        </w:rPr>
      </w:pPr>
      <w:r w:rsidRPr="00D24A18">
        <w:rPr>
          <w:rFonts w:ascii="仿宋" w:eastAsia="仿宋" w:hAnsi="仿宋" w:hint="eastAsia"/>
          <w:b/>
          <w:color w:val="000000" w:themeColor="text1"/>
          <w:sz w:val="28"/>
          <w:szCs w:val="28"/>
        </w:rPr>
        <w:lastRenderedPageBreak/>
        <w:t>园区不良信用记录的企业见苏州工业园区管理委员会</w:t>
      </w:r>
      <w:r w:rsidRPr="00D24A18">
        <w:rPr>
          <w:rFonts w:ascii="仿宋" w:eastAsia="仿宋" w:hAnsi="仿宋"/>
          <w:b/>
          <w:color w:val="000000" w:themeColor="text1"/>
          <w:sz w:val="28"/>
          <w:szCs w:val="28"/>
        </w:rPr>
        <w:t>-</w:t>
      </w:r>
      <w:r w:rsidRPr="00D24A18">
        <w:rPr>
          <w:rFonts w:ascii="仿宋" w:eastAsia="仿宋" w:hAnsi="仿宋" w:hint="eastAsia"/>
          <w:b/>
          <w:color w:val="000000" w:themeColor="text1"/>
          <w:sz w:val="28"/>
          <w:szCs w:val="28"/>
        </w:rPr>
        <w:t>建设管理</w:t>
      </w:r>
      <w:r w:rsidRPr="00D24A18">
        <w:rPr>
          <w:rFonts w:ascii="仿宋" w:eastAsia="仿宋" w:hAnsi="仿宋"/>
          <w:b/>
          <w:color w:val="000000" w:themeColor="text1"/>
          <w:sz w:val="28"/>
          <w:szCs w:val="28"/>
        </w:rPr>
        <w:t>-</w:t>
      </w:r>
      <w:r w:rsidRPr="00D24A18">
        <w:rPr>
          <w:rFonts w:ascii="仿宋" w:eastAsia="仿宋" w:hAnsi="仿宋" w:hint="eastAsia"/>
          <w:b/>
          <w:color w:val="000000" w:themeColor="text1"/>
          <w:sz w:val="28"/>
          <w:szCs w:val="28"/>
        </w:rPr>
        <w:t>不良记录公示。</w:t>
      </w:r>
    </w:p>
    <w:p w:rsidR="00C12EA0" w:rsidRPr="00D24A18" w:rsidRDefault="00C12EA0" w:rsidP="00C12EA0">
      <w:pPr>
        <w:spacing w:line="360" w:lineRule="auto"/>
        <w:ind w:firstLineChars="200" w:firstLine="562"/>
        <w:rPr>
          <w:rFonts w:ascii="仿宋" w:eastAsia="仿宋" w:hAnsi="仿宋"/>
          <w:b/>
          <w:color w:val="000000" w:themeColor="text1"/>
          <w:sz w:val="28"/>
          <w:szCs w:val="28"/>
        </w:rPr>
      </w:pPr>
      <w:r w:rsidRPr="00D24A18">
        <w:rPr>
          <w:rFonts w:ascii="仿宋" w:eastAsia="仿宋" w:hAnsi="仿宋" w:hint="eastAsia"/>
          <w:b/>
          <w:color w:val="000000" w:themeColor="text1"/>
          <w:sz w:val="28"/>
          <w:szCs w:val="28"/>
        </w:rPr>
        <w:t>5、无须施工资质的工程无需</w:t>
      </w:r>
      <w:proofErr w:type="gramStart"/>
      <w:r w:rsidRPr="00D24A18">
        <w:rPr>
          <w:rFonts w:ascii="仿宋" w:eastAsia="仿宋" w:hAnsi="仿宋" w:hint="eastAsia"/>
          <w:b/>
          <w:color w:val="000000" w:themeColor="text1"/>
          <w:sz w:val="28"/>
          <w:szCs w:val="28"/>
        </w:rPr>
        <w:t>做施工</w:t>
      </w:r>
      <w:proofErr w:type="gramEnd"/>
      <w:r w:rsidRPr="00D24A18">
        <w:rPr>
          <w:rFonts w:ascii="仿宋" w:eastAsia="仿宋" w:hAnsi="仿宋" w:hint="eastAsia"/>
          <w:b/>
          <w:color w:val="000000" w:themeColor="text1"/>
          <w:sz w:val="28"/>
          <w:szCs w:val="28"/>
        </w:rPr>
        <w:t>合同信息归集，如土石方工程、劳务分包等。</w:t>
      </w:r>
    </w:p>
    <w:p w:rsidR="00737BF9" w:rsidRPr="00C12EA0" w:rsidRDefault="00737BF9" w:rsidP="005E55A6">
      <w:pPr>
        <w:pStyle w:val="a7"/>
        <w:wordWrap w:val="0"/>
        <w:spacing w:before="93" w:beforeAutospacing="0" w:after="0" w:afterAutospacing="0" w:line="360" w:lineRule="auto"/>
        <w:jc w:val="both"/>
        <w:rPr>
          <w:rFonts w:ascii="仿宋" w:eastAsia="仿宋" w:hAnsi="仿宋" w:cstheme="minorBidi"/>
          <w:kern w:val="2"/>
          <w:sz w:val="28"/>
          <w:szCs w:val="28"/>
        </w:rPr>
      </w:pPr>
    </w:p>
    <w:p w:rsidR="00737BF9" w:rsidRPr="00737BF9" w:rsidRDefault="00737BF9" w:rsidP="005E55A6">
      <w:pPr>
        <w:pStyle w:val="a7"/>
        <w:wordWrap w:val="0"/>
        <w:spacing w:before="93" w:beforeAutospacing="0" w:after="0" w:afterAutospacing="0" w:line="360" w:lineRule="auto"/>
        <w:ind w:left="435" w:firstLineChars="200" w:firstLine="560"/>
        <w:jc w:val="right"/>
        <w:rPr>
          <w:rFonts w:ascii="仿宋" w:eastAsia="仿宋" w:hAnsi="仿宋" w:cstheme="minorBidi"/>
          <w:kern w:val="2"/>
          <w:sz w:val="28"/>
          <w:szCs w:val="28"/>
        </w:rPr>
      </w:pPr>
      <w:r w:rsidRPr="00737BF9">
        <w:rPr>
          <w:rFonts w:ascii="仿宋" w:eastAsia="仿宋" w:hAnsi="仿宋" w:cstheme="minorBidi" w:hint="eastAsia"/>
          <w:kern w:val="2"/>
          <w:sz w:val="28"/>
          <w:szCs w:val="28"/>
        </w:rPr>
        <w:t>2024年1月6日</w:t>
      </w:r>
    </w:p>
    <w:p w:rsidR="00737BF9" w:rsidRPr="00737BF9" w:rsidRDefault="00737BF9" w:rsidP="002F585C">
      <w:pPr>
        <w:pStyle w:val="a7"/>
        <w:wordWrap w:val="0"/>
        <w:spacing w:before="93" w:beforeAutospacing="0" w:after="0" w:afterAutospacing="0" w:line="360" w:lineRule="auto"/>
        <w:ind w:left="435"/>
        <w:jc w:val="right"/>
        <w:rPr>
          <w:rFonts w:ascii="仿宋" w:eastAsia="仿宋" w:hAnsi="仿宋" w:cstheme="minorBidi"/>
          <w:kern w:val="2"/>
          <w:sz w:val="28"/>
          <w:szCs w:val="28"/>
        </w:rPr>
      </w:pPr>
      <w:r w:rsidRPr="00737BF9">
        <w:rPr>
          <w:rFonts w:ascii="仿宋" w:eastAsia="仿宋" w:hAnsi="仿宋" w:cstheme="minorBidi" w:hint="eastAsia"/>
          <w:kern w:val="2"/>
          <w:sz w:val="28"/>
          <w:szCs w:val="28"/>
        </w:rPr>
        <w:t>苏州工业园区建设工程招投标办公室</w:t>
      </w:r>
    </w:p>
    <w:p w:rsidR="00737BF9" w:rsidRDefault="00737BF9" w:rsidP="00977F81">
      <w:pPr>
        <w:pStyle w:val="a7"/>
        <w:wordWrap w:val="0"/>
        <w:spacing w:before="93" w:beforeAutospacing="0" w:after="0" w:afterAutospacing="0"/>
        <w:ind w:left="435"/>
        <w:jc w:val="both"/>
        <w:rPr>
          <w:rFonts w:ascii="仿宋" w:eastAsia="仿宋" w:hAnsi="仿宋" w:cstheme="minorBidi"/>
          <w:kern w:val="2"/>
          <w:sz w:val="28"/>
          <w:szCs w:val="28"/>
        </w:rPr>
      </w:pPr>
    </w:p>
    <w:p w:rsidR="005E55A6" w:rsidRPr="00737BF9" w:rsidRDefault="005E55A6" w:rsidP="00977F81">
      <w:pPr>
        <w:pStyle w:val="a7"/>
        <w:wordWrap w:val="0"/>
        <w:spacing w:before="93" w:beforeAutospacing="0" w:after="0" w:afterAutospacing="0"/>
        <w:ind w:left="435"/>
        <w:jc w:val="both"/>
        <w:rPr>
          <w:rFonts w:ascii="仿宋" w:eastAsia="仿宋" w:hAnsi="仿宋" w:cstheme="minorBidi"/>
          <w:kern w:val="2"/>
          <w:sz w:val="28"/>
          <w:szCs w:val="28"/>
        </w:rPr>
      </w:pPr>
    </w:p>
    <w:p w:rsidR="00AA1702" w:rsidRPr="00737BF9" w:rsidRDefault="00AA1702" w:rsidP="00AA1702">
      <w:pPr>
        <w:adjustRightInd w:val="0"/>
        <w:snapToGrid w:val="0"/>
        <w:jc w:val="left"/>
        <w:rPr>
          <w:rFonts w:ascii="仿宋" w:eastAsia="仿宋" w:hAnsi="仿宋"/>
          <w:bCs/>
          <w:sz w:val="32"/>
          <w:szCs w:val="32"/>
        </w:rPr>
      </w:pPr>
      <w:r w:rsidRPr="00737BF9">
        <w:rPr>
          <w:rFonts w:ascii="仿宋" w:eastAsia="仿宋" w:hAnsi="仿宋" w:hint="eastAsia"/>
          <w:sz w:val="32"/>
          <w:szCs w:val="32"/>
        </w:rPr>
        <w:t>附件1：苏州工业园区建设工程</w:t>
      </w:r>
      <w:r w:rsidRPr="00737BF9">
        <w:rPr>
          <w:rFonts w:ascii="仿宋" w:eastAsia="仿宋" w:hAnsi="仿宋" w:hint="eastAsia"/>
          <w:bCs/>
          <w:sz w:val="32"/>
          <w:szCs w:val="32"/>
        </w:rPr>
        <w:t>非公开招标项目承诺书</w:t>
      </w:r>
    </w:p>
    <w:p w:rsidR="00AA1702" w:rsidRPr="00737BF9" w:rsidRDefault="00737BF9" w:rsidP="00AA1702">
      <w:pPr>
        <w:adjustRightInd w:val="0"/>
        <w:snapToGrid w:val="0"/>
        <w:jc w:val="left"/>
        <w:rPr>
          <w:rFonts w:ascii="仿宋" w:eastAsia="仿宋" w:hAnsi="仿宋" w:cs="Times New Roman"/>
          <w:color w:val="000000"/>
          <w:sz w:val="32"/>
          <w:szCs w:val="32"/>
        </w:rPr>
      </w:pPr>
      <w:r w:rsidRPr="00737BF9">
        <w:rPr>
          <w:rFonts w:ascii="仿宋" w:eastAsia="仿宋" w:hAnsi="仿宋" w:hint="eastAsia"/>
          <w:sz w:val="32"/>
          <w:szCs w:val="32"/>
        </w:rPr>
        <w:t>附件</w:t>
      </w:r>
      <w:r w:rsidR="004121E3">
        <w:rPr>
          <w:rFonts w:ascii="仿宋" w:eastAsia="仿宋" w:hAnsi="仿宋" w:hint="eastAsia"/>
          <w:sz w:val="32"/>
          <w:szCs w:val="32"/>
        </w:rPr>
        <w:t>2</w:t>
      </w:r>
      <w:r w:rsidRPr="00737BF9">
        <w:rPr>
          <w:rFonts w:ascii="仿宋" w:eastAsia="仿宋" w:hAnsi="仿宋" w:hint="eastAsia"/>
          <w:sz w:val="32"/>
          <w:szCs w:val="32"/>
        </w:rPr>
        <w:t>：</w:t>
      </w:r>
      <w:r w:rsidRPr="00737BF9">
        <w:rPr>
          <w:rFonts w:ascii="仿宋" w:eastAsia="仿宋" w:hAnsi="仿宋" w:cs="Times New Roman" w:hint="eastAsia"/>
          <w:color w:val="000000"/>
          <w:sz w:val="32"/>
          <w:szCs w:val="32"/>
        </w:rPr>
        <w:t>苏建</w:t>
      </w:r>
      <w:proofErr w:type="gramStart"/>
      <w:r w:rsidRPr="00737BF9">
        <w:rPr>
          <w:rFonts w:ascii="仿宋" w:eastAsia="仿宋" w:hAnsi="仿宋" w:cs="Times New Roman" w:hint="eastAsia"/>
          <w:color w:val="000000"/>
          <w:sz w:val="32"/>
          <w:szCs w:val="32"/>
        </w:rPr>
        <w:t>建</w:t>
      </w:r>
      <w:proofErr w:type="gramEnd"/>
      <w:r w:rsidRPr="00737BF9">
        <w:rPr>
          <w:rFonts w:ascii="仿宋" w:eastAsia="仿宋" w:hAnsi="仿宋" w:cs="Times New Roman" w:hint="eastAsia"/>
          <w:color w:val="000000"/>
          <w:sz w:val="32"/>
          <w:szCs w:val="32"/>
        </w:rPr>
        <w:t>管</w:t>
      </w:r>
      <w:r w:rsidRPr="00737BF9">
        <w:rPr>
          <w:rFonts w:ascii="仿宋" w:eastAsia="仿宋" w:hAnsi="仿宋" w:cs="Times New Roman" w:hint="eastAsia"/>
          <w:color w:val="000000"/>
          <w:sz w:val="32"/>
          <w:szCs w:val="24"/>
        </w:rPr>
        <w:t>〔</w:t>
      </w:r>
      <w:r w:rsidRPr="00737BF9">
        <w:rPr>
          <w:rFonts w:ascii="仿宋" w:eastAsia="仿宋" w:hAnsi="仿宋" w:cs="Times New Roman"/>
          <w:color w:val="000000"/>
          <w:sz w:val="32"/>
          <w:szCs w:val="24"/>
        </w:rPr>
        <w:t>2017</w:t>
      </w:r>
      <w:r w:rsidRPr="00737BF9">
        <w:rPr>
          <w:rFonts w:ascii="仿宋" w:eastAsia="仿宋" w:hAnsi="仿宋" w:cs="Times New Roman" w:hint="eastAsia"/>
          <w:color w:val="000000"/>
          <w:sz w:val="32"/>
          <w:szCs w:val="24"/>
        </w:rPr>
        <w:t>〕</w:t>
      </w:r>
      <w:r w:rsidRPr="00737BF9">
        <w:rPr>
          <w:rFonts w:ascii="仿宋" w:eastAsia="仿宋" w:hAnsi="仿宋" w:cs="Times New Roman"/>
          <w:color w:val="000000"/>
          <w:sz w:val="32"/>
          <w:szCs w:val="24"/>
        </w:rPr>
        <w:t>236</w:t>
      </w:r>
      <w:r w:rsidRPr="00737BF9">
        <w:rPr>
          <w:rFonts w:ascii="仿宋" w:eastAsia="仿宋" w:hAnsi="仿宋" w:cs="Times New Roman" w:hint="eastAsia"/>
          <w:color w:val="000000"/>
          <w:sz w:val="32"/>
          <w:szCs w:val="32"/>
        </w:rPr>
        <w:t>号</w:t>
      </w:r>
    </w:p>
    <w:p w:rsidR="00737BF9" w:rsidRPr="00737BF9" w:rsidRDefault="00737BF9" w:rsidP="00737BF9">
      <w:pPr>
        <w:adjustRightInd w:val="0"/>
        <w:snapToGrid w:val="0"/>
        <w:jc w:val="left"/>
        <w:rPr>
          <w:rFonts w:ascii="仿宋" w:eastAsia="仿宋" w:hAnsi="仿宋"/>
          <w:sz w:val="32"/>
          <w:szCs w:val="32"/>
        </w:rPr>
      </w:pPr>
      <w:r w:rsidRPr="00737BF9">
        <w:rPr>
          <w:rFonts w:ascii="仿宋" w:eastAsia="仿宋" w:hAnsi="仿宋" w:hint="eastAsia"/>
          <w:sz w:val="32"/>
          <w:szCs w:val="32"/>
        </w:rPr>
        <w:t>附件</w:t>
      </w:r>
      <w:r w:rsidR="004121E3">
        <w:rPr>
          <w:rFonts w:ascii="仿宋" w:eastAsia="仿宋" w:hAnsi="仿宋" w:hint="eastAsia"/>
          <w:sz w:val="32"/>
          <w:szCs w:val="32"/>
        </w:rPr>
        <w:t>3</w:t>
      </w:r>
      <w:r w:rsidRPr="00737BF9">
        <w:rPr>
          <w:rFonts w:ascii="仿宋" w:eastAsia="仿宋" w:hAnsi="仿宋" w:hint="eastAsia"/>
          <w:sz w:val="32"/>
          <w:szCs w:val="32"/>
        </w:rPr>
        <w:t>：苏建筑安全委办〔2022〕8号</w:t>
      </w:r>
    </w:p>
    <w:p w:rsidR="00737BF9" w:rsidRPr="00737BF9" w:rsidRDefault="00737BF9" w:rsidP="00AA1702">
      <w:pPr>
        <w:adjustRightInd w:val="0"/>
        <w:snapToGrid w:val="0"/>
        <w:jc w:val="left"/>
        <w:rPr>
          <w:rFonts w:ascii="仿宋" w:eastAsia="仿宋" w:hAnsi="仿宋"/>
          <w:sz w:val="32"/>
          <w:szCs w:val="32"/>
        </w:rPr>
      </w:pPr>
    </w:p>
    <w:p w:rsidR="000778F6" w:rsidRPr="00737BF9" w:rsidRDefault="000778F6">
      <w:pPr>
        <w:widowControl/>
        <w:jc w:val="left"/>
        <w:rPr>
          <w:rFonts w:ascii="仿宋" w:eastAsia="仿宋" w:hAnsi="仿宋"/>
          <w:sz w:val="28"/>
          <w:szCs w:val="28"/>
        </w:rPr>
      </w:pPr>
      <w:r w:rsidRPr="00737BF9">
        <w:rPr>
          <w:rFonts w:ascii="仿宋" w:eastAsia="仿宋" w:hAnsi="仿宋"/>
          <w:sz w:val="28"/>
          <w:szCs w:val="28"/>
        </w:rPr>
        <w:br w:type="page"/>
      </w:r>
    </w:p>
    <w:p w:rsidR="000778F6" w:rsidRPr="005E55A6" w:rsidRDefault="000778F6" w:rsidP="00EF6024">
      <w:pPr>
        <w:adjustRightInd w:val="0"/>
        <w:snapToGrid w:val="0"/>
        <w:rPr>
          <w:rFonts w:ascii="仿宋" w:eastAsia="仿宋" w:hAnsi="仿宋"/>
          <w:b/>
          <w:sz w:val="28"/>
          <w:szCs w:val="28"/>
        </w:rPr>
      </w:pPr>
      <w:r w:rsidRPr="005E55A6">
        <w:rPr>
          <w:rFonts w:ascii="仿宋" w:eastAsia="仿宋" w:hAnsi="仿宋" w:hint="eastAsia"/>
          <w:b/>
          <w:sz w:val="28"/>
          <w:szCs w:val="28"/>
        </w:rPr>
        <w:lastRenderedPageBreak/>
        <w:t>附件1</w:t>
      </w:r>
      <w:bookmarkStart w:id="0" w:name="_GoBack"/>
    </w:p>
    <w:p w:rsidR="000778F6" w:rsidRPr="005E55A6" w:rsidRDefault="000778F6" w:rsidP="000778F6">
      <w:pPr>
        <w:pStyle w:val="a3"/>
        <w:adjustRightInd w:val="0"/>
        <w:snapToGrid w:val="0"/>
        <w:ind w:left="435" w:firstLineChars="0" w:firstLine="0"/>
        <w:rPr>
          <w:rFonts w:ascii="仿宋" w:eastAsia="仿宋" w:hAnsi="仿宋"/>
          <w:b/>
          <w:sz w:val="28"/>
          <w:szCs w:val="28"/>
        </w:rPr>
      </w:pPr>
      <w:r w:rsidRPr="005E55A6">
        <w:rPr>
          <w:rFonts w:ascii="仿宋" w:eastAsia="仿宋" w:hAnsi="仿宋" w:hint="eastAsia"/>
          <w:b/>
          <w:sz w:val="36"/>
          <w:szCs w:val="36"/>
        </w:rPr>
        <w:t>苏州工业园区建设工程</w:t>
      </w:r>
      <w:r w:rsidRPr="005E55A6">
        <w:rPr>
          <w:rFonts w:ascii="仿宋" w:eastAsia="仿宋" w:hAnsi="仿宋" w:hint="eastAsia"/>
          <w:b/>
          <w:bCs/>
          <w:sz w:val="36"/>
          <w:szCs w:val="36"/>
        </w:rPr>
        <w:t>非公开招标项目承诺书</w:t>
      </w:r>
    </w:p>
    <w:bookmarkEnd w:id="0"/>
    <w:p w:rsidR="000778F6" w:rsidRPr="00737BF9" w:rsidRDefault="000778F6" w:rsidP="000778F6">
      <w:pPr>
        <w:pStyle w:val="a3"/>
        <w:snapToGrid w:val="0"/>
        <w:ind w:left="435" w:firstLineChars="0" w:firstLine="0"/>
        <w:rPr>
          <w:rFonts w:ascii="仿宋" w:eastAsia="仿宋" w:hAnsi="仿宋"/>
          <w:sz w:val="32"/>
          <w:szCs w:val="32"/>
        </w:rPr>
      </w:pPr>
    </w:p>
    <w:p w:rsidR="000778F6" w:rsidRPr="00737BF9" w:rsidRDefault="000778F6" w:rsidP="000778F6">
      <w:pPr>
        <w:pStyle w:val="a3"/>
        <w:snapToGrid w:val="0"/>
        <w:ind w:left="435" w:firstLineChars="0" w:firstLine="0"/>
        <w:rPr>
          <w:rFonts w:ascii="仿宋" w:eastAsia="仿宋" w:hAnsi="仿宋"/>
          <w:bCs/>
          <w:sz w:val="44"/>
          <w:szCs w:val="44"/>
          <w:u w:val="single"/>
        </w:rPr>
      </w:pPr>
      <w:r w:rsidRPr="00737BF9">
        <w:rPr>
          <w:rFonts w:ascii="仿宋" w:eastAsia="仿宋" w:hAnsi="仿宋" w:hint="eastAsia"/>
        </w:rPr>
        <w:t>项目编码：</w:t>
      </w:r>
      <w:r w:rsidRPr="00737BF9">
        <w:rPr>
          <w:rFonts w:ascii="仿宋" w:eastAsia="仿宋" w:hAnsi="仿宋" w:hint="eastAsia"/>
          <w:u w:val="single"/>
        </w:rPr>
        <w:t xml:space="preserve">                  </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2480"/>
        <w:gridCol w:w="1495"/>
        <w:gridCol w:w="530"/>
        <w:gridCol w:w="2459"/>
      </w:tblGrid>
      <w:tr w:rsidR="000778F6" w:rsidRPr="00737BF9" w:rsidTr="009C2B90">
        <w:trPr>
          <w:trHeight w:val="666"/>
        </w:trPr>
        <w:tc>
          <w:tcPr>
            <w:tcW w:w="1069" w:type="pct"/>
            <w:shd w:val="clear" w:color="auto" w:fill="auto"/>
            <w:vAlign w:val="center"/>
          </w:tcPr>
          <w:p w:rsidR="000778F6" w:rsidRPr="00737BF9" w:rsidRDefault="000778F6" w:rsidP="009C2B90">
            <w:pPr>
              <w:adjustRightInd w:val="0"/>
              <w:snapToGrid w:val="0"/>
              <w:jc w:val="center"/>
              <w:rPr>
                <w:rFonts w:ascii="仿宋" w:eastAsia="仿宋" w:hAnsi="仿宋"/>
                <w:sz w:val="24"/>
              </w:rPr>
            </w:pPr>
            <w:r w:rsidRPr="00737BF9">
              <w:rPr>
                <w:rFonts w:ascii="仿宋" w:eastAsia="仿宋" w:hAnsi="仿宋" w:hint="eastAsia"/>
                <w:sz w:val="24"/>
              </w:rPr>
              <w:t>建设单位名称</w:t>
            </w:r>
          </w:p>
        </w:tc>
        <w:tc>
          <w:tcPr>
            <w:tcW w:w="1400" w:type="pct"/>
            <w:shd w:val="clear" w:color="auto" w:fill="auto"/>
            <w:vAlign w:val="center"/>
          </w:tcPr>
          <w:p w:rsidR="000778F6" w:rsidRPr="00737BF9" w:rsidRDefault="000778F6" w:rsidP="009C2B90">
            <w:pPr>
              <w:adjustRightInd w:val="0"/>
              <w:snapToGrid w:val="0"/>
              <w:jc w:val="center"/>
              <w:rPr>
                <w:rFonts w:ascii="仿宋" w:eastAsia="仿宋" w:hAnsi="仿宋"/>
                <w:sz w:val="24"/>
              </w:rPr>
            </w:pPr>
          </w:p>
        </w:tc>
        <w:tc>
          <w:tcPr>
            <w:tcW w:w="844" w:type="pct"/>
            <w:shd w:val="clear" w:color="auto" w:fill="auto"/>
            <w:vAlign w:val="center"/>
          </w:tcPr>
          <w:p w:rsidR="000778F6" w:rsidRPr="00737BF9" w:rsidRDefault="000778F6" w:rsidP="009C2B90">
            <w:pPr>
              <w:adjustRightInd w:val="0"/>
              <w:snapToGrid w:val="0"/>
              <w:jc w:val="center"/>
              <w:rPr>
                <w:rFonts w:ascii="仿宋" w:eastAsia="仿宋" w:hAnsi="仿宋"/>
                <w:sz w:val="24"/>
              </w:rPr>
            </w:pPr>
            <w:r w:rsidRPr="00737BF9">
              <w:rPr>
                <w:rFonts w:ascii="仿宋" w:eastAsia="仿宋" w:hAnsi="仿宋" w:hint="eastAsia"/>
                <w:sz w:val="24"/>
              </w:rPr>
              <w:t>联系地址</w:t>
            </w:r>
          </w:p>
        </w:tc>
        <w:tc>
          <w:tcPr>
            <w:tcW w:w="1687" w:type="pct"/>
            <w:gridSpan w:val="2"/>
            <w:shd w:val="clear" w:color="auto" w:fill="auto"/>
            <w:vAlign w:val="center"/>
          </w:tcPr>
          <w:p w:rsidR="000778F6" w:rsidRPr="00737BF9" w:rsidRDefault="000778F6" w:rsidP="009C2B90">
            <w:pPr>
              <w:adjustRightInd w:val="0"/>
              <w:snapToGrid w:val="0"/>
              <w:jc w:val="center"/>
              <w:rPr>
                <w:rFonts w:ascii="仿宋" w:eastAsia="仿宋" w:hAnsi="仿宋"/>
                <w:sz w:val="24"/>
              </w:rPr>
            </w:pPr>
          </w:p>
        </w:tc>
      </w:tr>
      <w:tr w:rsidR="000778F6" w:rsidRPr="00737BF9" w:rsidTr="009C2B90">
        <w:trPr>
          <w:trHeight w:val="562"/>
        </w:trPr>
        <w:tc>
          <w:tcPr>
            <w:tcW w:w="1069" w:type="pct"/>
            <w:shd w:val="clear" w:color="auto" w:fill="auto"/>
            <w:tcMar>
              <w:left w:w="57" w:type="dxa"/>
              <w:right w:w="57" w:type="dxa"/>
            </w:tcMar>
            <w:vAlign w:val="center"/>
          </w:tcPr>
          <w:p w:rsidR="000778F6" w:rsidRPr="00737BF9" w:rsidRDefault="000778F6" w:rsidP="009C2B90">
            <w:pPr>
              <w:adjustRightInd w:val="0"/>
              <w:snapToGrid w:val="0"/>
              <w:jc w:val="center"/>
              <w:rPr>
                <w:rFonts w:ascii="仿宋" w:eastAsia="仿宋" w:hAnsi="仿宋"/>
                <w:sz w:val="24"/>
              </w:rPr>
            </w:pPr>
            <w:r w:rsidRPr="00737BF9">
              <w:rPr>
                <w:rFonts w:ascii="仿宋" w:eastAsia="仿宋" w:hAnsi="仿宋" w:hint="eastAsia"/>
                <w:sz w:val="24"/>
              </w:rPr>
              <w:t>建设单位联系人</w:t>
            </w:r>
          </w:p>
        </w:tc>
        <w:tc>
          <w:tcPr>
            <w:tcW w:w="1400" w:type="pct"/>
            <w:shd w:val="clear" w:color="auto" w:fill="auto"/>
            <w:vAlign w:val="center"/>
          </w:tcPr>
          <w:p w:rsidR="000778F6" w:rsidRPr="00737BF9" w:rsidRDefault="000778F6" w:rsidP="009C2B90">
            <w:pPr>
              <w:adjustRightInd w:val="0"/>
              <w:snapToGrid w:val="0"/>
              <w:jc w:val="center"/>
              <w:rPr>
                <w:rFonts w:ascii="仿宋" w:eastAsia="仿宋" w:hAnsi="仿宋"/>
                <w:sz w:val="24"/>
              </w:rPr>
            </w:pPr>
          </w:p>
        </w:tc>
        <w:tc>
          <w:tcPr>
            <w:tcW w:w="844" w:type="pct"/>
            <w:shd w:val="clear" w:color="auto" w:fill="auto"/>
            <w:vAlign w:val="center"/>
          </w:tcPr>
          <w:p w:rsidR="000778F6" w:rsidRPr="00737BF9" w:rsidRDefault="000778F6" w:rsidP="009C2B90">
            <w:pPr>
              <w:adjustRightInd w:val="0"/>
              <w:snapToGrid w:val="0"/>
              <w:jc w:val="center"/>
              <w:rPr>
                <w:rFonts w:ascii="仿宋" w:eastAsia="仿宋" w:hAnsi="仿宋"/>
                <w:sz w:val="24"/>
              </w:rPr>
            </w:pPr>
            <w:r w:rsidRPr="00737BF9">
              <w:rPr>
                <w:rFonts w:ascii="仿宋" w:eastAsia="仿宋" w:hAnsi="仿宋" w:hint="eastAsia"/>
                <w:sz w:val="24"/>
              </w:rPr>
              <w:t>联系电话</w:t>
            </w:r>
          </w:p>
        </w:tc>
        <w:tc>
          <w:tcPr>
            <w:tcW w:w="1687" w:type="pct"/>
            <w:gridSpan w:val="2"/>
            <w:shd w:val="clear" w:color="auto" w:fill="auto"/>
            <w:vAlign w:val="center"/>
          </w:tcPr>
          <w:p w:rsidR="000778F6" w:rsidRPr="00737BF9" w:rsidRDefault="000778F6" w:rsidP="009C2B90">
            <w:pPr>
              <w:adjustRightInd w:val="0"/>
              <w:snapToGrid w:val="0"/>
              <w:jc w:val="center"/>
              <w:rPr>
                <w:rFonts w:ascii="仿宋" w:eastAsia="仿宋" w:hAnsi="仿宋"/>
                <w:sz w:val="24"/>
              </w:rPr>
            </w:pPr>
          </w:p>
        </w:tc>
      </w:tr>
      <w:tr w:rsidR="000778F6" w:rsidRPr="00737BF9" w:rsidTr="009C2B90">
        <w:trPr>
          <w:trHeight w:val="698"/>
        </w:trPr>
        <w:tc>
          <w:tcPr>
            <w:tcW w:w="1069" w:type="pct"/>
            <w:shd w:val="clear" w:color="auto" w:fill="auto"/>
            <w:vAlign w:val="center"/>
          </w:tcPr>
          <w:p w:rsidR="000778F6" w:rsidRPr="00737BF9" w:rsidRDefault="000778F6" w:rsidP="009C2B90">
            <w:pPr>
              <w:adjustRightInd w:val="0"/>
              <w:snapToGrid w:val="0"/>
              <w:jc w:val="center"/>
              <w:rPr>
                <w:rFonts w:ascii="仿宋" w:eastAsia="仿宋" w:hAnsi="仿宋"/>
                <w:sz w:val="24"/>
              </w:rPr>
            </w:pPr>
            <w:r w:rsidRPr="00737BF9">
              <w:rPr>
                <w:rFonts w:ascii="仿宋" w:eastAsia="仿宋" w:hAnsi="仿宋" w:hint="eastAsia"/>
                <w:sz w:val="24"/>
              </w:rPr>
              <w:t>项目名称</w:t>
            </w:r>
          </w:p>
        </w:tc>
        <w:tc>
          <w:tcPr>
            <w:tcW w:w="3931" w:type="pct"/>
            <w:gridSpan w:val="4"/>
            <w:shd w:val="clear" w:color="auto" w:fill="auto"/>
            <w:vAlign w:val="center"/>
          </w:tcPr>
          <w:p w:rsidR="000778F6" w:rsidRPr="00737BF9" w:rsidRDefault="000778F6" w:rsidP="009C2B90">
            <w:pPr>
              <w:adjustRightInd w:val="0"/>
              <w:snapToGrid w:val="0"/>
              <w:rPr>
                <w:rFonts w:ascii="仿宋" w:eastAsia="仿宋" w:hAnsi="仿宋"/>
                <w:sz w:val="24"/>
              </w:rPr>
            </w:pPr>
          </w:p>
        </w:tc>
      </w:tr>
      <w:tr w:rsidR="000778F6" w:rsidRPr="00737BF9" w:rsidTr="009C2B90">
        <w:trPr>
          <w:trHeight w:val="674"/>
        </w:trPr>
        <w:tc>
          <w:tcPr>
            <w:tcW w:w="1069" w:type="pct"/>
            <w:shd w:val="clear" w:color="auto" w:fill="auto"/>
            <w:vAlign w:val="center"/>
          </w:tcPr>
          <w:p w:rsidR="000778F6" w:rsidRPr="00737BF9" w:rsidRDefault="000778F6" w:rsidP="009C2B90">
            <w:pPr>
              <w:adjustRightInd w:val="0"/>
              <w:snapToGrid w:val="0"/>
              <w:jc w:val="center"/>
              <w:rPr>
                <w:rFonts w:ascii="仿宋" w:eastAsia="仿宋" w:hAnsi="仿宋"/>
                <w:sz w:val="24"/>
              </w:rPr>
            </w:pPr>
            <w:r w:rsidRPr="00737BF9">
              <w:rPr>
                <w:rFonts w:ascii="仿宋" w:eastAsia="仿宋" w:hAnsi="仿宋" w:hint="eastAsia"/>
                <w:sz w:val="24"/>
              </w:rPr>
              <w:t>工程名称</w:t>
            </w:r>
          </w:p>
        </w:tc>
        <w:tc>
          <w:tcPr>
            <w:tcW w:w="3931" w:type="pct"/>
            <w:gridSpan w:val="4"/>
            <w:shd w:val="clear" w:color="auto" w:fill="auto"/>
            <w:vAlign w:val="center"/>
          </w:tcPr>
          <w:p w:rsidR="000778F6" w:rsidRPr="00737BF9" w:rsidRDefault="000778F6" w:rsidP="009C2B90">
            <w:pPr>
              <w:adjustRightInd w:val="0"/>
              <w:snapToGrid w:val="0"/>
              <w:rPr>
                <w:rFonts w:ascii="仿宋" w:eastAsia="仿宋" w:hAnsi="仿宋"/>
                <w:sz w:val="24"/>
              </w:rPr>
            </w:pPr>
          </w:p>
        </w:tc>
      </w:tr>
      <w:tr w:rsidR="000778F6" w:rsidRPr="00737BF9" w:rsidTr="009C2B90">
        <w:trPr>
          <w:trHeight w:val="731"/>
        </w:trPr>
        <w:tc>
          <w:tcPr>
            <w:tcW w:w="1069" w:type="pct"/>
            <w:shd w:val="clear" w:color="auto" w:fill="auto"/>
            <w:vAlign w:val="center"/>
          </w:tcPr>
          <w:p w:rsidR="000778F6" w:rsidRPr="00737BF9" w:rsidRDefault="000778F6" w:rsidP="009C2B90">
            <w:pPr>
              <w:adjustRightInd w:val="0"/>
              <w:snapToGrid w:val="0"/>
              <w:jc w:val="center"/>
              <w:rPr>
                <w:rFonts w:ascii="仿宋" w:eastAsia="仿宋" w:hAnsi="仿宋"/>
                <w:sz w:val="24"/>
              </w:rPr>
            </w:pPr>
            <w:r w:rsidRPr="00737BF9">
              <w:rPr>
                <w:rFonts w:ascii="仿宋" w:eastAsia="仿宋" w:hAnsi="仿宋" w:hint="eastAsia"/>
                <w:sz w:val="24"/>
              </w:rPr>
              <w:t>发包人名称</w:t>
            </w:r>
          </w:p>
        </w:tc>
        <w:tc>
          <w:tcPr>
            <w:tcW w:w="3931" w:type="pct"/>
            <w:gridSpan w:val="4"/>
            <w:shd w:val="clear" w:color="auto" w:fill="auto"/>
            <w:vAlign w:val="center"/>
          </w:tcPr>
          <w:p w:rsidR="000778F6" w:rsidRPr="00737BF9" w:rsidRDefault="000778F6" w:rsidP="009C2B90">
            <w:pPr>
              <w:adjustRightInd w:val="0"/>
              <w:snapToGrid w:val="0"/>
              <w:rPr>
                <w:rFonts w:ascii="仿宋" w:eastAsia="仿宋" w:hAnsi="仿宋"/>
                <w:sz w:val="24"/>
              </w:rPr>
            </w:pPr>
          </w:p>
        </w:tc>
      </w:tr>
      <w:tr w:rsidR="000778F6" w:rsidRPr="00737BF9" w:rsidTr="009C2B90">
        <w:trPr>
          <w:trHeight w:val="703"/>
        </w:trPr>
        <w:tc>
          <w:tcPr>
            <w:tcW w:w="1069" w:type="pct"/>
            <w:shd w:val="clear" w:color="auto" w:fill="auto"/>
            <w:vAlign w:val="center"/>
          </w:tcPr>
          <w:p w:rsidR="000778F6" w:rsidRPr="00737BF9" w:rsidRDefault="000778F6" w:rsidP="009C2B90">
            <w:pPr>
              <w:adjustRightInd w:val="0"/>
              <w:snapToGrid w:val="0"/>
              <w:jc w:val="center"/>
              <w:rPr>
                <w:rFonts w:ascii="仿宋" w:eastAsia="仿宋" w:hAnsi="仿宋"/>
                <w:sz w:val="24"/>
              </w:rPr>
            </w:pPr>
            <w:r w:rsidRPr="00737BF9">
              <w:rPr>
                <w:rFonts w:ascii="仿宋" w:eastAsia="仿宋" w:hAnsi="仿宋" w:hint="eastAsia"/>
                <w:sz w:val="24"/>
              </w:rPr>
              <w:t>承包单位名称</w:t>
            </w:r>
          </w:p>
        </w:tc>
        <w:tc>
          <w:tcPr>
            <w:tcW w:w="3931" w:type="pct"/>
            <w:gridSpan w:val="4"/>
            <w:shd w:val="clear" w:color="auto" w:fill="auto"/>
            <w:vAlign w:val="center"/>
          </w:tcPr>
          <w:p w:rsidR="000778F6" w:rsidRPr="00737BF9" w:rsidRDefault="000778F6" w:rsidP="009C2B90">
            <w:pPr>
              <w:adjustRightInd w:val="0"/>
              <w:snapToGrid w:val="0"/>
              <w:jc w:val="center"/>
              <w:rPr>
                <w:rFonts w:ascii="仿宋" w:eastAsia="仿宋" w:hAnsi="仿宋"/>
                <w:sz w:val="24"/>
              </w:rPr>
            </w:pPr>
          </w:p>
        </w:tc>
      </w:tr>
      <w:tr w:rsidR="000778F6" w:rsidRPr="00737BF9" w:rsidTr="009C2B90">
        <w:trPr>
          <w:trHeight w:val="385"/>
        </w:trPr>
        <w:tc>
          <w:tcPr>
            <w:tcW w:w="1069" w:type="pct"/>
            <w:shd w:val="clear" w:color="auto" w:fill="auto"/>
            <w:vAlign w:val="center"/>
          </w:tcPr>
          <w:p w:rsidR="000778F6" w:rsidRPr="00737BF9" w:rsidRDefault="000778F6" w:rsidP="009C2B90">
            <w:pPr>
              <w:adjustRightInd w:val="0"/>
              <w:snapToGrid w:val="0"/>
              <w:jc w:val="center"/>
              <w:rPr>
                <w:rFonts w:ascii="仿宋" w:eastAsia="仿宋" w:hAnsi="仿宋"/>
                <w:sz w:val="24"/>
              </w:rPr>
            </w:pPr>
            <w:r w:rsidRPr="00737BF9">
              <w:rPr>
                <w:rFonts w:ascii="仿宋" w:eastAsia="仿宋" w:hAnsi="仿宋"/>
                <w:sz w:val="24"/>
              </w:rPr>
              <w:t>承包单位项目负责人姓名</w:t>
            </w:r>
          </w:p>
        </w:tc>
        <w:tc>
          <w:tcPr>
            <w:tcW w:w="1400" w:type="pct"/>
            <w:shd w:val="clear" w:color="auto" w:fill="auto"/>
            <w:vAlign w:val="center"/>
          </w:tcPr>
          <w:p w:rsidR="000778F6" w:rsidRPr="00737BF9" w:rsidRDefault="000778F6" w:rsidP="009C2B90">
            <w:pPr>
              <w:adjustRightInd w:val="0"/>
              <w:snapToGrid w:val="0"/>
              <w:jc w:val="center"/>
              <w:rPr>
                <w:rFonts w:ascii="仿宋" w:eastAsia="仿宋" w:hAnsi="仿宋"/>
                <w:sz w:val="24"/>
              </w:rPr>
            </w:pPr>
          </w:p>
        </w:tc>
        <w:tc>
          <w:tcPr>
            <w:tcW w:w="1143" w:type="pct"/>
            <w:gridSpan w:val="2"/>
            <w:shd w:val="clear" w:color="auto" w:fill="auto"/>
            <w:vAlign w:val="center"/>
          </w:tcPr>
          <w:p w:rsidR="000778F6" w:rsidRPr="00737BF9" w:rsidRDefault="000778F6" w:rsidP="009C2B90">
            <w:pPr>
              <w:adjustRightInd w:val="0"/>
              <w:snapToGrid w:val="0"/>
              <w:rPr>
                <w:rFonts w:ascii="仿宋" w:eastAsia="仿宋" w:hAnsi="仿宋"/>
                <w:sz w:val="24"/>
              </w:rPr>
            </w:pPr>
            <w:r w:rsidRPr="00737BF9">
              <w:rPr>
                <w:rFonts w:ascii="仿宋" w:eastAsia="仿宋" w:hAnsi="仿宋" w:hint="eastAsia"/>
                <w:sz w:val="24"/>
              </w:rPr>
              <w:t>合同金额(万元)</w:t>
            </w:r>
          </w:p>
        </w:tc>
        <w:tc>
          <w:tcPr>
            <w:tcW w:w="1388" w:type="pct"/>
            <w:shd w:val="clear" w:color="auto" w:fill="auto"/>
            <w:vAlign w:val="center"/>
          </w:tcPr>
          <w:p w:rsidR="000778F6" w:rsidRPr="00737BF9" w:rsidRDefault="000778F6" w:rsidP="009C2B90">
            <w:pPr>
              <w:adjustRightInd w:val="0"/>
              <w:snapToGrid w:val="0"/>
              <w:jc w:val="center"/>
              <w:rPr>
                <w:rFonts w:ascii="仿宋" w:eastAsia="仿宋" w:hAnsi="仿宋"/>
                <w:sz w:val="24"/>
              </w:rPr>
            </w:pPr>
          </w:p>
        </w:tc>
      </w:tr>
      <w:tr w:rsidR="000778F6" w:rsidRPr="00737BF9" w:rsidTr="009C2B90">
        <w:trPr>
          <w:trHeight w:val="4376"/>
        </w:trPr>
        <w:tc>
          <w:tcPr>
            <w:tcW w:w="1069" w:type="pct"/>
            <w:shd w:val="clear" w:color="auto" w:fill="auto"/>
            <w:vAlign w:val="center"/>
          </w:tcPr>
          <w:p w:rsidR="000778F6" w:rsidRPr="00737BF9" w:rsidRDefault="000778F6" w:rsidP="009C2B90">
            <w:pPr>
              <w:adjustRightInd w:val="0"/>
              <w:snapToGrid w:val="0"/>
              <w:jc w:val="center"/>
              <w:rPr>
                <w:rFonts w:ascii="仿宋" w:eastAsia="仿宋" w:hAnsi="仿宋"/>
                <w:sz w:val="24"/>
              </w:rPr>
            </w:pPr>
            <w:r w:rsidRPr="00737BF9">
              <w:rPr>
                <w:rFonts w:ascii="仿宋" w:eastAsia="仿宋" w:hAnsi="仿宋" w:hint="eastAsia"/>
                <w:sz w:val="24"/>
              </w:rPr>
              <w:t>承诺事项</w:t>
            </w:r>
          </w:p>
        </w:tc>
        <w:tc>
          <w:tcPr>
            <w:tcW w:w="3931" w:type="pct"/>
            <w:gridSpan w:val="4"/>
            <w:shd w:val="clear" w:color="auto" w:fill="auto"/>
            <w:tcMar>
              <w:top w:w="57" w:type="dxa"/>
            </w:tcMar>
          </w:tcPr>
          <w:p w:rsidR="000778F6" w:rsidRPr="00737BF9" w:rsidRDefault="000778F6" w:rsidP="009C2B90">
            <w:pPr>
              <w:adjustRightInd w:val="0"/>
              <w:snapToGrid w:val="0"/>
              <w:spacing w:line="300" w:lineRule="auto"/>
              <w:rPr>
                <w:rFonts w:ascii="仿宋" w:eastAsia="仿宋" w:hAnsi="仿宋" w:cs="Times New Roman"/>
                <w:sz w:val="24"/>
              </w:rPr>
            </w:pPr>
            <w:r w:rsidRPr="00737BF9">
              <w:rPr>
                <w:rFonts w:ascii="仿宋" w:eastAsia="仿宋" w:hAnsi="仿宋" w:cs="Times New Roman" w:hint="eastAsia"/>
                <w:sz w:val="24"/>
              </w:rPr>
              <w:t>我司承诺该项目：</w:t>
            </w:r>
          </w:p>
          <w:p w:rsidR="000778F6" w:rsidRPr="00737BF9" w:rsidRDefault="000778F6" w:rsidP="009C2B90">
            <w:pPr>
              <w:adjustRightInd w:val="0"/>
              <w:snapToGrid w:val="0"/>
              <w:spacing w:line="300" w:lineRule="auto"/>
              <w:ind w:firstLineChars="200" w:firstLine="480"/>
              <w:rPr>
                <w:rFonts w:ascii="仿宋" w:eastAsia="仿宋" w:hAnsi="仿宋" w:cs="Times New Roman"/>
                <w:sz w:val="24"/>
              </w:rPr>
            </w:pPr>
            <w:r w:rsidRPr="00737BF9">
              <w:rPr>
                <w:rFonts w:ascii="仿宋" w:eastAsia="仿宋" w:hAnsi="仿宋" w:cs="Times New Roman" w:hint="eastAsia"/>
                <w:sz w:val="24"/>
              </w:rPr>
              <w:t>1、不属于《必须招标的项目规定》（</w:t>
            </w:r>
            <w:proofErr w:type="gramStart"/>
            <w:r w:rsidRPr="00737BF9">
              <w:rPr>
                <w:rFonts w:ascii="仿宋" w:eastAsia="仿宋" w:hAnsi="仿宋" w:cs="Times New Roman" w:hint="eastAsia"/>
                <w:sz w:val="24"/>
              </w:rPr>
              <w:t>国家发改委令</w:t>
            </w:r>
            <w:proofErr w:type="gramEnd"/>
            <w:r w:rsidRPr="00737BF9">
              <w:rPr>
                <w:rFonts w:ascii="仿宋" w:eastAsia="仿宋" w:hAnsi="仿宋" w:cs="Times New Roman" w:hint="eastAsia"/>
                <w:sz w:val="24"/>
              </w:rPr>
              <w:t>第16号）、《国家发展改革委办公厅关于进一步做好&lt;必须招标的工程项目规定&gt;和&lt;必须招标的基础设施和公用事业项目范围规定&gt;实施工作的通知》（发改办法规〔2020〕770号）等规定的必须招标情形。</w:t>
            </w:r>
          </w:p>
          <w:p w:rsidR="000778F6" w:rsidRPr="00737BF9" w:rsidRDefault="000778F6" w:rsidP="009C2B90">
            <w:pPr>
              <w:adjustRightInd w:val="0"/>
              <w:snapToGrid w:val="0"/>
              <w:spacing w:line="300" w:lineRule="auto"/>
              <w:ind w:firstLineChars="200" w:firstLine="480"/>
              <w:rPr>
                <w:rFonts w:ascii="仿宋" w:eastAsia="仿宋" w:hAnsi="仿宋" w:cs="Times New Roman"/>
                <w:sz w:val="24"/>
              </w:rPr>
            </w:pPr>
            <w:r w:rsidRPr="00737BF9">
              <w:rPr>
                <w:rFonts w:ascii="仿宋" w:eastAsia="仿宋" w:hAnsi="仿宋" w:cs="Times New Roman" w:hint="eastAsia"/>
                <w:sz w:val="24"/>
              </w:rPr>
              <w:t>2、已依法办理项目批文、规划审批手续，建设资金已落实；承包单位资质及项目负责人资格等级（专业）符合该工程项目规模要求；</w:t>
            </w:r>
          </w:p>
          <w:p w:rsidR="000778F6" w:rsidRPr="00737BF9" w:rsidRDefault="000778F6" w:rsidP="009C2B90">
            <w:pPr>
              <w:adjustRightInd w:val="0"/>
              <w:snapToGrid w:val="0"/>
              <w:spacing w:line="300" w:lineRule="auto"/>
              <w:ind w:firstLineChars="200" w:firstLine="480"/>
              <w:rPr>
                <w:rFonts w:ascii="仿宋" w:eastAsia="仿宋" w:hAnsi="仿宋" w:cs="Times New Roman"/>
                <w:sz w:val="24"/>
              </w:rPr>
            </w:pPr>
            <w:r w:rsidRPr="00737BF9">
              <w:rPr>
                <w:rFonts w:ascii="仿宋" w:eastAsia="仿宋" w:hAnsi="仿宋" w:cs="Times New Roman" w:hint="eastAsia"/>
                <w:sz w:val="24"/>
              </w:rPr>
              <w:t>3、后续将积极配合园区相关部门对该项目的事中事后监督检查，依法承担违法违规的风险。</w:t>
            </w:r>
          </w:p>
          <w:p w:rsidR="000778F6" w:rsidRPr="00737BF9" w:rsidRDefault="000778F6" w:rsidP="009C2B90">
            <w:pPr>
              <w:adjustRightInd w:val="0"/>
              <w:snapToGrid w:val="0"/>
              <w:spacing w:line="300" w:lineRule="auto"/>
              <w:ind w:firstLineChars="200" w:firstLine="480"/>
              <w:rPr>
                <w:rFonts w:ascii="仿宋" w:eastAsia="仿宋" w:hAnsi="仿宋"/>
                <w:sz w:val="24"/>
              </w:rPr>
            </w:pPr>
          </w:p>
          <w:p w:rsidR="000778F6" w:rsidRPr="00737BF9" w:rsidRDefault="000778F6" w:rsidP="009C2B90">
            <w:pPr>
              <w:adjustRightInd w:val="0"/>
              <w:snapToGrid w:val="0"/>
              <w:spacing w:line="300" w:lineRule="auto"/>
              <w:rPr>
                <w:rFonts w:ascii="仿宋" w:eastAsia="仿宋" w:hAnsi="仿宋"/>
                <w:sz w:val="24"/>
              </w:rPr>
            </w:pPr>
            <w:r w:rsidRPr="00737BF9">
              <w:rPr>
                <w:rFonts w:ascii="仿宋" w:eastAsia="仿宋" w:hAnsi="仿宋" w:hint="eastAsia"/>
                <w:sz w:val="24"/>
              </w:rPr>
              <w:t xml:space="preserve">   建设单位（发包人）（公章）：      承包单位（公章）：        </w:t>
            </w:r>
          </w:p>
          <w:p w:rsidR="000778F6" w:rsidRPr="00737BF9" w:rsidRDefault="000778F6" w:rsidP="009C2B90">
            <w:pPr>
              <w:adjustRightInd w:val="0"/>
              <w:snapToGrid w:val="0"/>
              <w:ind w:firstLineChars="400" w:firstLine="960"/>
              <w:rPr>
                <w:rFonts w:ascii="仿宋" w:eastAsia="仿宋" w:hAnsi="仿宋"/>
                <w:sz w:val="24"/>
              </w:rPr>
            </w:pPr>
          </w:p>
          <w:p w:rsidR="000778F6" w:rsidRPr="00737BF9" w:rsidRDefault="000778F6" w:rsidP="009C2B90">
            <w:pPr>
              <w:adjustRightInd w:val="0"/>
              <w:snapToGrid w:val="0"/>
              <w:ind w:firstLineChars="400" w:firstLine="960"/>
              <w:rPr>
                <w:rFonts w:ascii="仿宋" w:eastAsia="仿宋" w:hAnsi="仿宋"/>
                <w:sz w:val="24"/>
              </w:rPr>
            </w:pPr>
            <w:r w:rsidRPr="00737BF9">
              <w:rPr>
                <w:rFonts w:ascii="仿宋" w:eastAsia="仿宋" w:hAnsi="仿宋" w:hint="eastAsia"/>
                <w:sz w:val="24"/>
              </w:rPr>
              <w:t>年    月    日                  年    月    日</w:t>
            </w:r>
          </w:p>
        </w:tc>
      </w:tr>
    </w:tbl>
    <w:p w:rsidR="000778F6" w:rsidRPr="00737BF9" w:rsidRDefault="000778F6" w:rsidP="000778F6">
      <w:pPr>
        <w:pStyle w:val="a3"/>
        <w:ind w:left="435" w:firstLineChars="0" w:firstLine="0"/>
        <w:rPr>
          <w:rFonts w:ascii="仿宋" w:eastAsia="仿宋" w:hAnsi="仿宋"/>
        </w:rPr>
      </w:pPr>
    </w:p>
    <w:p w:rsidR="00D61803" w:rsidRPr="00737BF9" w:rsidRDefault="004613DC" w:rsidP="00C040EC">
      <w:pPr>
        <w:rPr>
          <w:rFonts w:ascii="仿宋" w:eastAsia="仿宋" w:hAnsi="仿宋"/>
          <w:szCs w:val="21"/>
        </w:rPr>
      </w:pPr>
      <w:r w:rsidRPr="00737BF9">
        <w:rPr>
          <w:rFonts w:ascii="仿宋" w:eastAsia="仿宋" w:hAnsi="仿宋" w:hint="eastAsia"/>
          <w:szCs w:val="21"/>
        </w:rPr>
        <w:t>备注：此处公开招标指的是，在园区公共资源交易中心发包的</w:t>
      </w:r>
      <w:r w:rsidR="000E5F97" w:rsidRPr="00737BF9">
        <w:rPr>
          <w:rFonts w:ascii="仿宋" w:eastAsia="仿宋" w:hAnsi="仿宋" w:hint="eastAsia"/>
          <w:szCs w:val="21"/>
        </w:rPr>
        <w:t>政府采购和建设工程项目；其余均值非公开招标项目（含在园区公共资源交易中心发包的国企采购）</w:t>
      </w:r>
    </w:p>
    <w:p w:rsidR="00D61803" w:rsidRPr="00737BF9" w:rsidRDefault="00D61803">
      <w:pPr>
        <w:widowControl/>
        <w:jc w:val="left"/>
        <w:rPr>
          <w:rFonts w:ascii="仿宋" w:eastAsia="仿宋" w:hAnsi="仿宋"/>
          <w:szCs w:val="21"/>
        </w:rPr>
      </w:pPr>
      <w:r w:rsidRPr="00737BF9">
        <w:rPr>
          <w:rFonts w:ascii="仿宋" w:eastAsia="仿宋" w:hAnsi="仿宋"/>
          <w:szCs w:val="21"/>
        </w:rPr>
        <w:br w:type="page"/>
      </w:r>
    </w:p>
    <w:p w:rsidR="00FF4EF0" w:rsidRPr="004C5B17" w:rsidRDefault="007F5C4D" w:rsidP="004C5B17">
      <w:pPr>
        <w:adjustRightInd w:val="0"/>
        <w:snapToGrid w:val="0"/>
        <w:rPr>
          <w:rFonts w:ascii="仿宋" w:eastAsia="仿宋" w:hAnsi="仿宋"/>
          <w:b/>
          <w:sz w:val="28"/>
          <w:szCs w:val="28"/>
        </w:rPr>
      </w:pPr>
      <w:r w:rsidRPr="004C5B17">
        <w:rPr>
          <w:rFonts w:ascii="仿宋" w:eastAsia="仿宋" w:hAnsi="仿宋" w:hint="eastAsia"/>
          <w:b/>
          <w:sz w:val="28"/>
          <w:szCs w:val="28"/>
        </w:rPr>
        <w:lastRenderedPageBreak/>
        <w:t>附件</w:t>
      </w:r>
      <w:r w:rsidR="00B94501">
        <w:rPr>
          <w:rFonts w:ascii="仿宋" w:eastAsia="仿宋" w:hAnsi="仿宋" w:hint="eastAsia"/>
          <w:b/>
          <w:sz w:val="28"/>
          <w:szCs w:val="28"/>
        </w:rPr>
        <w:t>2</w:t>
      </w:r>
      <w:r w:rsidRPr="004C5B17">
        <w:rPr>
          <w:rFonts w:ascii="仿宋" w:eastAsia="仿宋" w:hAnsi="仿宋" w:hint="eastAsia"/>
          <w:b/>
          <w:sz w:val="28"/>
          <w:szCs w:val="28"/>
        </w:rPr>
        <w:t>：</w:t>
      </w:r>
    </w:p>
    <w:p w:rsidR="003D2D3D" w:rsidRPr="00737BF9" w:rsidRDefault="003D2D3D" w:rsidP="003D2D3D">
      <w:pPr>
        <w:widowControl/>
        <w:spacing w:before="100" w:beforeAutospacing="1" w:after="100" w:afterAutospacing="1"/>
        <w:jc w:val="center"/>
        <w:rPr>
          <w:rFonts w:ascii="仿宋" w:eastAsia="仿宋" w:hAnsi="仿宋" w:cs="宋体"/>
          <w:kern w:val="0"/>
          <w:sz w:val="24"/>
          <w:szCs w:val="24"/>
        </w:rPr>
      </w:pPr>
      <w:r w:rsidRPr="00737BF9">
        <w:rPr>
          <w:rFonts w:ascii="仿宋" w:eastAsia="仿宋" w:hAnsi="仿宋" w:cs="宋体" w:hint="eastAsia"/>
          <w:color w:val="FF0000"/>
          <w:kern w:val="0"/>
          <w:sz w:val="52"/>
          <w:szCs w:val="52"/>
        </w:rPr>
        <w:t>江苏省住房和城乡建设厅文件</w:t>
      </w:r>
    </w:p>
    <w:p w:rsidR="003D2D3D" w:rsidRPr="00737BF9" w:rsidRDefault="003D2D3D" w:rsidP="003D2D3D">
      <w:pPr>
        <w:widowControl/>
        <w:jc w:val="center"/>
        <w:rPr>
          <w:rFonts w:ascii="仿宋" w:eastAsia="仿宋" w:hAnsi="仿宋" w:cs="宋体"/>
          <w:color w:val="000000"/>
          <w:kern w:val="0"/>
          <w:sz w:val="18"/>
          <w:szCs w:val="18"/>
        </w:rPr>
      </w:pPr>
      <w:r w:rsidRPr="00737BF9">
        <w:rPr>
          <w:rFonts w:ascii="仿宋" w:eastAsia="仿宋" w:hAnsi="仿宋" w:cs="Times New Roman" w:hint="eastAsia"/>
          <w:color w:val="000000"/>
          <w:sz w:val="32"/>
          <w:szCs w:val="32"/>
        </w:rPr>
        <w:t>苏建</w:t>
      </w:r>
      <w:proofErr w:type="gramStart"/>
      <w:r w:rsidRPr="00737BF9">
        <w:rPr>
          <w:rFonts w:ascii="仿宋" w:eastAsia="仿宋" w:hAnsi="仿宋" w:cs="Times New Roman" w:hint="eastAsia"/>
          <w:color w:val="000000"/>
          <w:sz w:val="32"/>
          <w:szCs w:val="32"/>
        </w:rPr>
        <w:t>建</w:t>
      </w:r>
      <w:proofErr w:type="gramEnd"/>
      <w:r w:rsidRPr="00737BF9">
        <w:rPr>
          <w:rFonts w:ascii="仿宋" w:eastAsia="仿宋" w:hAnsi="仿宋" w:cs="Times New Roman" w:hint="eastAsia"/>
          <w:color w:val="000000"/>
          <w:sz w:val="32"/>
          <w:szCs w:val="32"/>
        </w:rPr>
        <w:t>管</w:t>
      </w:r>
      <w:r w:rsidRPr="00737BF9">
        <w:rPr>
          <w:rFonts w:ascii="仿宋" w:eastAsia="仿宋" w:hAnsi="仿宋" w:cs="Times New Roman" w:hint="eastAsia"/>
          <w:color w:val="000000"/>
          <w:sz w:val="32"/>
          <w:szCs w:val="24"/>
        </w:rPr>
        <w:t>〔</w:t>
      </w:r>
      <w:r w:rsidRPr="00737BF9">
        <w:rPr>
          <w:rFonts w:ascii="仿宋" w:eastAsia="仿宋" w:hAnsi="仿宋" w:cs="Times New Roman"/>
          <w:color w:val="000000"/>
          <w:sz w:val="32"/>
          <w:szCs w:val="24"/>
        </w:rPr>
        <w:t>2017</w:t>
      </w:r>
      <w:r w:rsidRPr="00737BF9">
        <w:rPr>
          <w:rFonts w:ascii="仿宋" w:eastAsia="仿宋" w:hAnsi="仿宋" w:cs="Times New Roman" w:hint="eastAsia"/>
          <w:color w:val="000000"/>
          <w:sz w:val="32"/>
          <w:szCs w:val="24"/>
        </w:rPr>
        <w:t>〕</w:t>
      </w:r>
      <w:r w:rsidRPr="00737BF9">
        <w:rPr>
          <w:rFonts w:ascii="仿宋" w:eastAsia="仿宋" w:hAnsi="仿宋" w:cs="Times New Roman"/>
          <w:color w:val="000000"/>
          <w:sz w:val="32"/>
          <w:szCs w:val="24"/>
        </w:rPr>
        <w:t>236</w:t>
      </w:r>
      <w:r w:rsidRPr="00737BF9">
        <w:rPr>
          <w:rFonts w:ascii="仿宋" w:eastAsia="仿宋" w:hAnsi="仿宋" w:cs="Times New Roman" w:hint="eastAsia"/>
          <w:color w:val="000000"/>
          <w:sz w:val="32"/>
          <w:szCs w:val="32"/>
        </w:rPr>
        <w:t>号</w:t>
      </w:r>
      <w:r w:rsidRPr="00737BF9">
        <w:rPr>
          <w:rFonts w:ascii="仿宋" w:eastAsia="仿宋" w:hAnsi="仿宋" w:cs="宋体"/>
          <w:color w:val="000000"/>
          <w:kern w:val="0"/>
          <w:sz w:val="18"/>
          <w:szCs w:val="18"/>
        </w:rPr>
        <w:t xml:space="preserve"> </w:t>
      </w:r>
    </w:p>
    <w:p w:rsidR="003D2D3D" w:rsidRPr="00737BF9" w:rsidRDefault="00317E76" w:rsidP="003D2D3D">
      <w:pPr>
        <w:widowControl/>
        <w:jc w:val="center"/>
        <w:rPr>
          <w:rFonts w:ascii="仿宋" w:eastAsia="仿宋" w:hAnsi="仿宋" w:cs="宋体"/>
          <w:color w:val="000000"/>
          <w:kern w:val="0"/>
          <w:sz w:val="18"/>
          <w:szCs w:val="18"/>
        </w:rPr>
      </w:pPr>
      <w:r w:rsidRPr="00317E76">
        <w:rPr>
          <w:rFonts w:ascii="仿宋" w:eastAsia="仿宋" w:hAnsi="仿宋" w:cs="宋体"/>
          <w:color w:val="000000"/>
          <w:kern w:val="0"/>
          <w:sz w:val="18"/>
          <w:szCs w:val="18"/>
        </w:rPr>
        <w:pict>
          <v:rect id="_x0000_i1025" style="width:415.3pt;height:1.5pt" o:hralign="center" o:hrstd="t" o:hrnoshade="t" o:hr="t" fillcolor="red" stroked="f"/>
        </w:pict>
      </w:r>
    </w:p>
    <w:p w:rsidR="003D2D3D" w:rsidRPr="00737BF9" w:rsidRDefault="003D2D3D" w:rsidP="003D2D3D">
      <w:pPr>
        <w:widowControl/>
        <w:snapToGrid w:val="0"/>
        <w:spacing w:before="100" w:beforeAutospacing="1" w:after="100" w:afterAutospacing="1" w:line="570" w:lineRule="exact"/>
        <w:jc w:val="center"/>
        <w:rPr>
          <w:rFonts w:ascii="仿宋" w:eastAsia="仿宋" w:hAnsi="仿宋" w:cs="宋体"/>
          <w:b/>
          <w:kern w:val="0"/>
          <w:sz w:val="32"/>
          <w:szCs w:val="32"/>
        </w:rPr>
      </w:pPr>
      <w:r w:rsidRPr="00737BF9">
        <w:rPr>
          <w:rFonts w:ascii="仿宋" w:eastAsia="仿宋" w:hAnsi="仿宋" w:cs="宋体" w:hint="eastAsia"/>
          <w:b/>
          <w:kern w:val="0"/>
          <w:sz w:val="32"/>
          <w:szCs w:val="32"/>
        </w:rPr>
        <w:t>省住房城乡建设厅关于明确施工项目经理部关键岗位人员网上备案标准及有关管理要求的通知</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 xml:space="preserve">各设区市、县（市、区）建设局（委）： </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为提升监管与服务水平,优化现场人员配备，根据《江苏省建设工程施工项目经理部和项目监理机构主要管理人员管理办法》（苏建</w:t>
      </w:r>
      <w:proofErr w:type="gramStart"/>
      <w:r w:rsidRPr="00737BF9">
        <w:rPr>
          <w:rFonts w:ascii="仿宋" w:eastAsia="仿宋" w:hAnsi="仿宋" w:cs="宋体" w:hint="eastAsia"/>
          <w:kern w:val="0"/>
          <w:sz w:val="28"/>
          <w:szCs w:val="28"/>
        </w:rPr>
        <w:t>建</w:t>
      </w:r>
      <w:proofErr w:type="gramEnd"/>
      <w:r w:rsidRPr="00737BF9">
        <w:rPr>
          <w:rFonts w:ascii="仿宋" w:eastAsia="仿宋" w:hAnsi="仿宋" w:cs="宋体" w:hint="eastAsia"/>
          <w:kern w:val="0"/>
          <w:sz w:val="28"/>
          <w:szCs w:val="28"/>
        </w:rPr>
        <w:t>管﹝2014﹞701号）、《关于进一步明确建筑工程施工合同网上备案中施工项</w:t>
      </w:r>
      <w:r w:rsidRPr="00737BF9">
        <w:rPr>
          <w:rFonts w:ascii="仿宋" w:eastAsia="仿宋" w:hAnsi="仿宋" w:cs="宋体" w:hint="eastAsia"/>
          <w:w w:val="98"/>
          <w:kern w:val="0"/>
          <w:sz w:val="28"/>
          <w:szCs w:val="28"/>
        </w:rPr>
        <w:t>目经理部关键岗位人员备案工作的通知》（苏建</w:t>
      </w:r>
      <w:proofErr w:type="gramStart"/>
      <w:r w:rsidRPr="00737BF9">
        <w:rPr>
          <w:rFonts w:ascii="仿宋" w:eastAsia="仿宋" w:hAnsi="仿宋" w:cs="宋体" w:hint="eastAsia"/>
          <w:w w:val="98"/>
          <w:kern w:val="0"/>
          <w:sz w:val="28"/>
          <w:szCs w:val="28"/>
        </w:rPr>
        <w:t>建</w:t>
      </w:r>
      <w:proofErr w:type="gramEnd"/>
      <w:r w:rsidRPr="00737BF9">
        <w:rPr>
          <w:rFonts w:ascii="仿宋" w:eastAsia="仿宋" w:hAnsi="仿宋" w:cs="宋体" w:hint="eastAsia"/>
          <w:w w:val="98"/>
          <w:kern w:val="0"/>
          <w:sz w:val="28"/>
          <w:szCs w:val="28"/>
        </w:rPr>
        <w:t>管﹝2016﹞214号）</w:t>
      </w:r>
      <w:r w:rsidRPr="00737BF9">
        <w:rPr>
          <w:rFonts w:ascii="仿宋" w:eastAsia="仿宋" w:hAnsi="仿宋" w:cs="宋体" w:hint="eastAsia"/>
          <w:kern w:val="0"/>
          <w:sz w:val="28"/>
          <w:szCs w:val="28"/>
        </w:rPr>
        <w:t>等规定，结合工作实际，现对施工项目</w:t>
      </w:r>
      <w:proofErr w:type="gramStart"/>
      <w:r w:rsidRPr="00737BF9">
        <w:rPr>
          <w:rFonts w:ascii="仿宋" w:eastAsia="仿宋" w:hAnsi="仿宋" w:cs="宋体" w:hint="eastAsia"/>
          <w:kern w:val="0"/>
          <w:sz w:val="28"/>
          <w:szCs w:val="28"/>
        </w:rPr>
        <w:t>部关键</w:t>
      </w:r>
      <w:proofErr w:type="gramEnd"/>
      <w:r w:rsidRPr="00737BF9">
        <w:rPr>
          <w:rFonts w:ascii="仿宋" w:eastAsia="仿宋" w:hAnsi="仿宋" w:cs="宋体" w:hint="eastAsia"/>
          <w:kern w:val="0"/>
          <w:sz w:val="28"/>
          <w:szCs w:val="28"/>
        </w:rPr>
        <w:t>岗位人员网上备案配备标准及有关管理要求进一步明确如下：</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一、关键岗位人员网上备案标准</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本通知要求备案的施工项目</w:t>
      </w:r>
      <w:proofErr w:type="gramStart"/>
      <w:r w:rsidRPr="00737BF9">
        <w:rPr>
          <w:rFonts w:ascii="仿宋" w:eastAsia="仿宋" w:hAnsi="仿宋" w:cs="宋体" w:hint="eastAsia"/>
          <w:kern w:val="0"/>
          <w:sz w:val="28"/>
          <w:szCs w:val="28"/>
        </w:rPr>
        <w:t>部关键</w:t>
      </w:r>
      <w:proofErr w:type="gramEnd"/>
      <w:r w:rsidRPr="00737BF9">
        <w:rPr>
          <w:rFonts w:ascii="仿宋" w:eastAsia="仿宋" w:hAnsi="仿宋" w:cs="宋体" w:hint="eastAsia"/>
          <w:kern w:val="0"/>
          <w:sz w:val="28"/>
          <w:szCs w:val="28"/>
        </w:rPr>
        <w:t>岗位人员是指项目负责人（注册建造师）、项目技术负责人、施工员、安全员、质量员。备案标准是</w:t>
      </w:r>
      <w:proofErr w:type="gramStart"/>
      <w:r w:rsidRPr="00737BF9">
        <w:rPr>
          <w:rFonts w:ascii="仿宋" w:eastAsia="仿宋" w:hAnsi="仿宋" w:cs="宋体" w:hint="eastAsia"/>
          <w:kern w:val="0"/>
          <w:sz w:val="28"/>
          <w:szCs w:val="28"/>
        </w:rPr>
        <w:t>指施工</w:t>
      </w:r>
      <w:proofErr w:type="gramEnd"/>
      <w:r w:rsidRPr="00737BF9">
        <w:rPr>
          <w:rFonts w:ascii="仿宋" w:eastAsia="仿宋" w:hAnsi="仿宋" w:cs="宋体" w:hint="eastAsia"/>
          <w:kern w:val="0"/>
          <w:sz w:val="28"/>
          <w:szCs w:val="28"/>
        </w:rPr>
        <w:t>单位办理施工合同网上备案时，要求网上备案的现场人员标准。依法招投标的工程，网上备案的项目负责人须与中标通知书中的人员一致。现场施工时，施工单位还应根据《江苏省建设工程施工项目经理部和项目监理机构主要管理人员管理办法》和工程规模、工程技术难度、工程进</w:t>
      </w:r>
      <w:r w:rsidRPr="00737BF9">
        <w:rPr>
          <w:rFonts w:ascii="仿宋" w:eastAsia="仿宋" w:hAnsi="仿宋" w:cs="宋体" w:hint="eastAsia"/>
          <w:kern w:val="0"/>
          <w:sz w:val="28"/>
          <w:szCs w:val="28"/>
        </w:rPr>
        <w:lastRenderedPageBreak/>
        <w:t>度、工期要求等，完善施工项目经理部人员配备。质量、安全监督等机构应加强现场人员配备及履职情况的检查。</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w:t>
      </w:r>
      <w:proofErr w:type="gramStart"/>
      <w:r w:rsidRPr="00737BF9">
        <w:rPr>
          <w:rFonts w:ascii="仿宋" w:eastAsia="仿宋" w:hAnsi="仿宋" w:cs="宋体" w:hint="eastAsia"/>
          <w:kern w:val="0"/>
          <w:sz w:val="28"/>
          <w:szCs w:val="28"/>
        </w:rPr>
        <w:t>一</w:t>
      </w:r>
      <w:proofErr w:type="gramEnd"/>
      <w:r w:rsidRPr="00737BF9">
        <w:rPr>
          <w:rFonts w:ascii="仿宋" w:eastAsia="仿宋" w:hAnsi="仿宋" w:cs="宋体" w:hint="eastAsia"/>
          <w:kern w:val="0"/>
          <w:sz w:val="28"/>
          <w:szCs w:val="28"/>
        </w:rPr>
        <w:t>)施工总承包工程</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大型工程：项目负责人备案1名，技术负责人备案1名（由</w:t>
      </w:r>
      <w:r w:rsidRPr="00737BF9">
        <w:rPr>
          <w:rFonts w:ascii="仿宋" w:eastAsia="仿宋" w:hAnsi="仿宋" w:cs="宋体" w:hint="eastAsia"/>
          <w:color w:val="000000"/>
          <w:kern w:val="0"/>
          <w:sz w:val="28"/>
          <w:szCs w:val="28"/>
        </w:rPr>
        <w:t>具备工程项目相适应专业的</w:t>
      </w:r>
      <w:r w:rsidRPr="00737BF9">
        <w:rPr>
          <w:rFonts w:ascii="仿宋" w:eastAsia="仿宋" w:hAnsi="仿宋" w:cs="宋体" w:hint="eastAsia"/>
          <w:kern w:val="0"/>
          <w:sz w:val="28"/>
          <w:szCs w:val="28"/>
        </w:rPr>
        <w:t>高级职称人员担任），施工员、安全员、</w:t>
      </w:r>
      <w:proofErr w:type="gramStart"/>
      <w:r w:rsidRPr="00737BF9">
        <w:rPr>
          <w:rFonts w:ascii="仿宋" w:eastAsia="仿宋" w:hAnsi="仿宋" w:cs="宋体" w:hint="eastAsia"/>
          <w:kern w:val="0"/>
          <w:sz w:val="28"/>
          <w:szCs w:val="28"/>
        </w:rPr>
        <w:t>质量员至少各</w:t>
      </w:r>
      <w:proofErr w:type="gramEnd"/>
      <w:r w:rsidRPr="00737BF9">
        <w:rPr>
          <w:rFonts w:ascii="仿宋" w:eastAsia="仿宋" w:hAnsi="仿宋" w:cs="宋体" w:hint="eastAsia"/>
          <w:kern w:val="0"/>
          <w:sz w:val="28"/>
          <w:szCs w:val="28"/>
        </w:rPr>
        <w:t>备案2名</w:t>
      </w:r>
      <w:r w:rsidRPr="00737BF9">
        <w:rPr>
          <w:rFonts w:ascii="仿宋" w:eastAsia="仿宋" w:hAnsi="仿宋" w:cs="宋体" w:hint="eastAsia"/>
          <w:color w:val="000000"/>
          <w:kern w:val="0"/>
          <w:sz w:val="28"/>
          <w:szCs w:val="28"/>
        </w:rPr>
        <w:t>；</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中型工程：项目负责人备案1名，技术负责人备案1名（由具备工程项目相适应专业的高级职称或中级职称人员担任），施工员、安全员、</w:t>
      </w:r>
      <w:proofErr w:type="gramStart"/>
      <w:r w:rsidRPr="00737BF9">
        <w:rPr>
          <w:rFonts w:ascii="仿宋" w:eastAsia="仿宋" w:hAnsi="仿宋" w:cs="宋体" w:hint="eastAsia"/>
          <w:kern w:val="0"/>
          <w:sz w:val="28"/>
          <w:szCs w:val="28"/>
        </w:rPr>
        <w:t>质量员至少各</w:t>
      </w:r>
      <w:proofErr w:type="gramEnd"/>
      <w:r w:rsidRPr="00737BF9">
        <w:rPr>
          <w:rFonts w:ascii="仿宋" w:eastAsia="仿宋" w:hAnsi="仿宋" w:cs="宋体" w:hint="eastAsia"/>
          <w:kern w:val="0"/>
          <w:sz w:val="28"/>
          <w:szCs w:val="28"/>
        </w:rPr>
        <w:t>备案1名；</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小型工程：项目负责人备案1名，施工员、安全员各备案1名。</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（二）专业分包工程</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由总承包单位分包的专业工程，专业分包施工合同网上备案时，至少应备案项目负责人和安全员各1名，施工单位可自行选择备案其它现场人员。总承包单位可根据现场需要，要求专业分包单位完善现场项目管理机构。</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（三）专业承包工程</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lastRenderedPageBreak/>
        <w:t>由建设单位直接发包的专业承包工程，专业承包合同网上备案时，大型工程至少应备案项目负责人、技术负责人、施工员、安全员、</w:t>
      </w:r>
      <w:proofErr w:type="gramStart"/>
      <w:r w:rsidRPr="00737BF9">
        <w:rPr>
          <w:rFonts w:ascii="仿宋" w:eastAsia="仿宋" w:hAnsi="仿宋" w:cs="宋体" w:hint="eastAsia"/>
          <w:kern w:val="0"/>
          <w:sz w:val="28"/>
          <w:szCs w:val="28"/>
        </w:rPr>
        <w:t>质量员</w:t>
      </w:r>
      <w:proofErr w:type="gramEnd"/>
      <w:r w:rsidRPr="00737BF9">
        <w:rPr>
          <w:rFonts w:ascii="仿宋" w:eastAsia="仿宋" w:hAnsi="仿宋" w:cs="宋体" w:hint="eastAsia"/>
          <w:kern w:val="0"/>
          <w:sz w:val="28"/>
          <w:szCs w:val="28"/>
        </w:rPr>
        <w:t>各1名；中、小型工程至少应备案项目负责人、施工员、安全员各1名。</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（四）其它几种专业工程</w:t>
      </w:r>
    </w:p>
    <w:p w:rsidR="003D2D3D" w:rsidRPr="00737BF9" w:rsidRDefault="003D2D3D" w:rsidP="003D2D3D">
      <w:pPr>
        <w:widowControl/>
        <w:snapToGrid w:val="0"/>
        <w:spacing w:before="100" w:beforeAutospacing="1" w:after="100" w:afterAutospacing="1" w:line="570" w:lineRule="exact"/>
        <w:ind w:firstLineChars="100" w:firstLine="280"/>
        <w:jc w:val="left"/>
        <w:rPr>
          <w:rFonts w:ascii="仿宋" w:eastAsia="仿宋" w:hAnsi="仿宋" w:cs="宋体"/>
          <w:kern w:val="0"/>
          <w:sz w:val="28"/>
          <w:szCs w:val="28"/>
        </w:rPr>
      </w:pPr>
      <w:r w:rsidRPr="00737BF9">
        <w:rPr>
          <w:rFonts w:ascii="仿宋" w:eastAsia="仿宋" w:hAnsi="仿宋" w:cs="宋体" w:hint="eastAsia"/>
          <w:kern w:val="0"/>
          <w:sz w:val="28"/>
          <w:szCs w:val="28"/>
        </w:rPr>
        <w:t>起重设备安装、防水保温、模板脚手架、特种作业等专业承包或分包工程施工合同网上备案时，注册建造师备案不作要求，企业可自主选择备案其他关键岗位人员信息。起重设备安装专业工程至少需备案安全员、机械员各1名；防水保温、模板脚手架、特种作业专业工程至少应备案施工员、安全员各1名。</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（五）劳务分包工程</w:t>
      </w:r>
    </w:p>
    <w:p w:rsidR="003D2D3D" w:rsidRPr="00737BF9" w:rsidRDefault="003D2D3D" w:rsidP="003D2D3D">
      <w:pPr>
        <w:widowControl/>
        <w:snapToGrid w:val="0"/>
        <w:spacing w:before="100" w:beforeAutospacing="1" w:after="100" w:afterAutospacing="1" w:line="570" w:lineRule="exact"/>
        <w:ind w:firstLineChars="100" w:firstLine="280"/>
        <w:jc w:val="left"/>
        <w:rPr>
          <w:rFonts w:ascii="仿宋" w:eastAsia="仿宋" w:hAnsi="仿宋" w:cs="宋体"/>
          <w:kern w:val="0"/>
          <w:sz w:val="28"/>
          <w:szCs w:val="28"/>
        </w:rPr>
      </w:pPr>
      <w:r w:rsidRPr="00737BF9">
        <w:rPr>
          <w:rFonts w:ascii="仿宋" w:eastAsia="仿宋" w:hAnsi="仿宋" w:cs="宋体" w:hint="eastAsia"/>
          <w:kern w:val="0"/>
          <w:sz w:val="28"/>
          <w:szCs w:val="28"/>
        </w:rPr>
        <w:t>各地可根据情况开展劳务合同备案。劳务合同备案时，应在“省一体化平台”施工合同备案系统相应模块进行，劳务合同备案应备案1名劳务负责人。</w:t>
      </w:r>
    </w:p>
    <w:p w:rsidR="003D2D3D" w:rsidRPr="00737BF9" w:rsidRDefault="003D2D3D" w:rsidP="003D2D3D">
      <w:pPr>
        <w:widowControl/>
        <w:snapToGrid w:val="0"/>
        <w:spacing w:before="100" w:beforeAutospacing="1" w:after="100" w:afterAutospacing="1" w:line="570" w:lineRule="exact"/>
        <w:ind w:firstLineChars="200" w:firstLine="560"/>
        <w:jc w:val="left"/>
        <w:rPr>
          <w:rFonts w:ascii="仿宋" w:eastAsia="仿宋" w:hAnsi="仿宋" w:cs="宋体"/>
          <w:kern w:val="0"/>
          <w:sz w:val="28"/>
          <w:szCs w:val="28"/>
        </w:rPr>
      </w:pPr>
      <w:r w:rsidRPr="00737BF9">
        <w:rPr>
          <w:rFonts w:ascii="仿宋" w:eastAsia="仿宋" w:hAnsi="仿宋" w:cs="宋体" w:hint="eastAsia"/>
          <w:kern w:val="0"/>
          <w:sz w:val="28"/>
          <w:szCs w:val="28"/>
        </w:rPr>
        <w:t>（六）工程总承包（ EPC）类工程</w:t>
      </w:r>
    </w:p>
    <w:p w:rsidR="003D2D3D" w:rsidRPr="00737BF9" w:rsidRDefault="003D2D3D" w:rsidP="003D2D3D">
      <w:pPr>
        <w:widowControl/>
        <w:snapToGrid w:val="0"/>
        <w:spacing w:before="100" w:beforeAutospacing="1" w:after="100" w:afterAutospacing="1" w:line="570" w:lineRule="exact"/>
        <w:ind w:firstLineChars="200" w:firstLine="560"/>
        <w:jc w:val="left"/>
        <w:rPr>
          <w:rFonts w:ascii="仿宋" w:eastAsia="仿宋" w:hAnsi="仿宋" w:cs="宋体"/>
          <w:kern w:val="0"/>
          <w:sz w:val="28"/>
          <w:szCs w:val="28"/>
        </w:rPr>
      </w:pPr>
      <w:r w:rsidRPr="00737BF9">
        <w:rPr>
          <w:rFonts w:ascii="仿宋" w:eastAsia="仿宋" w:hAnsi="仿宋" w:cs="宋体" w:hint="eastAsia"/>
          <w:kern w:val="0"/>
          <w:sz w:val="28"/>
          <w:szCs w:val="28"/>
        </w:rPr>
        <w:t>以工程总承包（EPC）方式实施的建设工程办理施工项目</w:t>
      </w:r>
      <w:proofErr w:type="gramStart"/>
      <w:r w:rsidRPr="00737BF9">
        <w:rPr>
          <w:rFonts w:ascii="仿宋" w:eastAsia="仿宋" w:hAnsi="仿宋" w:cs="宋体" w:hint="eastAsia"/>
          <w:kern w:val="0"/>
          <w:sz w:val="28"/>
          <w:szCs w:val="28"/>
        </w:rPr>
        <w:t>部关键</w:t>
      </w:r>
      <w:proofErr w:type="gramEnd"/>
      <w:r w:rsidRPr="00737BF9">
        <w:rPr>
          <w:rFonts w:ascii="仿宋" w:eastAsia="仿宋" w:hAnsi="仿宋" w:cs="宋体" w:hint="eastAsia"/>
          <w:kern w:val="0"/>
          <w:sz w:val="28"/>
          <w:szCs w:val="28"/>
        </w:rPr>
        <w:t>岗位人员备案时，施工单位除按上述标准备案人员外，还应在施工合同附件“现场人员表中”，备案工程总承包单位“项目负责人”、“项目技术负责人”等其他现场人员信息。</w:t>
      </w:r>
    </w:p>
    <w:p w:rsidR="003D2D3D" w:rsidRPr="00737BF9" w:rsidRDefault="003D2D3D" w:rsidP="003D2D3D">
      <w:pPr>
        <w:widowControl/>
        <w:snapToGrid w:val="0"/>
        <w:spacing w:before="100" w:beforeAutospacing="1" w:after="100" w:afterAutospacing="1" w:line="570" w:lineRule="exact"/>
        <w:ind w:firstLineChars="200" w:firstLine="560"/>
        <w:jc w:val="left"/>
        <w:rPr>
          <w:rFonts w:ascii="仿宋" w:eastAsia="仿宋" w:hAnsi="仿宋" w:cs="宋体"/>
          <w:kern w:val="0"/>
          <w:sz w:val="28"/>
          <w:szCs w:val="28"/>
        </w:rPr>
      </w:pPr>
      <w:r w:rsidRPr="00737BF9">
        <w:rPr>
          <w:rFonts w:ascii="仿宋" w:eastAsia="仿宋" w:hAnsi="仿宋" w:cs="宋体" w:hint="eastAsia"/>
          <w:kern w:val="0"/>
          <w:sz w:val="28"/>
          <w:szCs w:val="28"/>
        </w:rPr>
        <w:t xml:space="preserve">（七）联合体施工工程 </w:t>
      </w:r>
    </w:p>
    <w:p w:rsidR="003D2D3D" w:rsidRPr="00737BF9" w:rsidRDefault="003D2D3D" w:rsidP="003D2D3D">
      <w:pPr>
        <w:widowControl/>
        <w:snapToGrid w:val="0"/>
        <w:spacing w:before="100" w:beforeAutospacing="1" w:after="100" w:afterAutospacing="1" w:line="570" w:lineRule="exact"/>
        <w:ind w:firstLineChars="200" w:firstLine="560"/>
        <w:jc w:val="left"/>
        <w:rPr>
          <w:rFonts w:ascii="仿宋" w:eastAsia="仿宋" w:hAnsi="仿宋" w:cs="宋体"/>
          <w:kern w:val="0"/>
          <w:sz w:val="28"/>
          <w:szCs w:val="28"/>
        </w:rPr>
      </w:pPr>
      <w:r w:rsidRPr="00737BF9">
        <w:rPr>
          <w:rFonts w:ascii="仿宋" w:eastAsia="仿宋" w:hAnsi="仿宋" w:cs="宋体" w:hint="eastAsia"/>
          <w:kern w:val="0"/>
          <w:sz w:val="28"/>
          <w:szCs w:val="28"/>
        </w:rPr>
        <w:lastRenderedPageBreak/>
        <w:t>联合体施工工程施工合同备案时，应备案联合施工单位的关键岗位人员。备案时，牵头投标人或牵头施工单位除备案满足标准的现场人员外，其它投标人至少应备案项目负责人、技术负责人各1名，也可根据需要选择备案其他现场人员。</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二、现场人员变更</w:t>
      </w:r>
    </w:p>
    <w:p w:rsidR="003D2D3D" w:rsidRPr="00737BF9" w:rsidRDefault="003D2D3D" w:rsidP="003D2D3D">
      <w:pPr>
        <w:widowControl/>
        <w:snapToGrid w:val="0"/>
        <w:spacing w:before="100" w:beforeAutospacing="1" w:after="100" w:afterAutospacing="1" w:line="570" w:lineRule="exact"/>
        <w:ind w:firstLine="645"/>
        <w:jc w:val="left"/>
        <w:rPr>
          <w:rFonts w:ascii="仿宋" w:eastAsia="仿宋" w:hAnsi="仿宋" w:cs="宋体"/>
          <w:kern w:val="0"/>
          <w:sz w:val="28"/>
          <w:szCs w:val="28"/>
        </w:rPr>
      </w:pPr>
      <w:r w:rsidRPr="00737BF9">
        <w:rPr>
          <w:rFonts w:ascii="仿宋" w:eastAsia="仿宋" w:hAnsi="仿宋" w:cs="宋体" w:hint="eastAsia"/>
          <w:kern w:val="0"/>
          <w:sz w:val="28"/>
          <w:szCs w:val="28"/>
        </w:rPr>
        <w:t>关键岗位人员变更需在“省一体化平台”施工合同备案系统中办理。未经发包人同意及中标（开工）后没有办理网上合同备案的，关键岗位人员不予变更。所有投资性质的工程（含政府投资项目和民营投资项目），在单位工程或分部工程竣工（交工）之前发生人员变更的（以网上办理在线工程竣工或交工申报为准），变更人员信息将被锁定6个月（因发包单位原因停工的除外）。</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人员变更应严格按照《江苏省建设工程施工项目经理部和项目监理机构主要管理人员管理办法》第八条规定的几种情形进行。变更时，需在“省一体化平台”施工合同备案系统相应模块中，提交“江苏省建设工程施工项目部关键岗位人员变更申请表”（附件2）及填表说明中要求的有关变更附件材料。因发包单位要求变更的，发包单位需在申请表中将变更人员现场不能按约履职等违规情形进行描述，经建设主管部门确认后，需对变更人员记录不良行为后再予变更；因关键岗位人员变更注册单位的，需在申请表中说明中止劳动合同的原因，并附原注册单位劳动合同、</w:t>
      </w:r>
      <w:proofErr w:type="gramStart"/>
      <w:r w:rsidRPr="00737BF9">
        <w:rPr>
          <w:rFonts w:ascii="仿宋" w:eastAsia="仿宋" w:hAnsi="仿宋" w:cs="宋体" w:hint="eastAsia"/>
          <w:kern w:val="0"/>
          <w:sz w:val="28"/>
          <w:szCs w:val="28"/>
        </w:rPr>
        <w:t>社保证明</w:t>
      </w:r>
      <w:proofErr w:type="gramEnd"/>
      <w:r w:rsidRPr="00737BF9">
        <w:rPr>
          <w:rFonts w:ascii="仿宋" w:eastAsia="仿宋" w:hAnsi="仿宋" w:cs="宋体" w:hint="eastAsia"/>
          <w:kern w:val="0"/>
          <w:sz w:val="28"/>
          <w:szCs w:val="28"/>
        </w:rPr>
        <w:t>等材料；因发包单位原因工程停工3个月以上的，需由发包单位将停工主要原因在申请表中进行描述，经合同备案机构现场踏勘并在</w:t>
      </w:r>
      <w:r w:rsidRPr="00737BF9">
        <w:rPr>
          <w:rFonts w:ascii="仿宋" w:eastAsia="仿宋" w:hAnsi="仿宋" w:cs="宋体" w:hint="eastAsia"/>
          <w:kern w:val="0"/>
          <w:sz w:val="28"/>
          <w:szCs w:val="28"/>
        </w:rPr>
        <w:lastRenderedPageBreak/>
        <w:t>变更表中出具踏勘意见并</w:t>
      </w:r>
      <w:proofErr w:type="gramStart"/>
      <w:r w:rsidRPr="00737BF9">
        <w:rPr>
          <w:rFonts w:ascii="仿宋" w:eastAsia="仿宋" w:hAnsi="仿宋" w:cs="宋体" w:hint="eastAsia"/>
          <w:kern w:val="0"/>
          <w:sz w:val="28"/>
          <w:szCs w:val="28"/>
        </w:rPr>
        <w:t>附施工</w:t>
      </w:r>
      <w:proofErr w:type="gramEnd"/>
      <w:r w:rsidRPr="00737BF9">
        <w:rPr>
          <w:rFonts w:ascii="仿宋" w:eastAsia="仿宋" w:hAnsi="仿宋" w:cs="宋体" w:hint="eastAsia"/>
          <w:kern w:val="0"/>
          <w:sz w:val="28"/>
          <w:szCs w:val="28"/>
        </w:rPr>
        <w:t>许可管理部门批准的停工意见后，方可办理。</w:t>
      </w:r>
    </w:p>
    <w:p w:rsidR="003D2D3D" w:rsidRPr="00737BF9" w:rsidRDefault="003D2D3D" w:rsidP="003D2D3D">
      <w:pPr>
        <w:widowControl/>
        <w:snapToGrid w:val="0"/>
        <w:spacing w:before="100" w:beforeAutospacing="1" w:after="100" w:afterAutospacing="1" w:line="570" w:lineRule="exact"/>
        <w:ind w:firstLine="645"/>
        <w:jc w:val="left"/>
        <w:rPr>
          <w:rFonts w:ascii="仿宋" w:eastAsia="仿宋" w:hAnsi="仿宋" w:cs="宋体"/>
          <w:kern w:val="0"/>
          <w:sz w:val="28"/>
          <w:szCs w:val="28"/>
        </w:rPr>
      </w:pPr>
      <w:r w:rsidRPr="00737BF9">
        <w:rPr>
          <w:rFonts w:ascii="仿宋" w:eastAsia="仿宋" w:hAnsi="仿宋" w:cs="宋体" w:hint="eastAsia"/>
          <w:kern w:val="0"/>
          <w:sz w:val="28"/>
          <w:szCs w:val="28"/>
        </w:rPr>
        <w:t>变更人员信息锁定期间（以锁定之日至投标文件送达之日计算），该类人员不得参加其它工程的投标活动。每类人员变更在12个月之内不得超过2次。施工项目部提供的关键岗位人员变更信息必须真实有效，对提交虚假材料变更现场人员的单位和个人，将作为失信行为记录“黑名单”。</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三、现场人员备案信息解锁</w:t>
      </w:r>
    </w:p>
    <w:p w:rsidR="003D2D3D" w:rsidRPr="00737BF9" w:rsidRDefault="003D2D3D" w:rsidP="003D2D3D">
      <w:pPr>
        <w:widowControl/>
        <w:snapToGrid w:val="0"/>
        <w:spacing w:before="100" w:beforeAutospacing="1" w:after="100" w:afterAutospacing="1" w:line="570" w:lineRule="exact"/>
        <w:ind w:firstLine="640"/>
        <w:jc w:val="left"/>
        <w:rPr>
          <w:rFonts w:ascii="仿宋" w:eastAsia="仿宋" w:hAnsi="仿宋" w:cs="宋体"/>
          <w:kern w:val="0"/>
          <w:sz w:val="28"/>
          <w:szCs w:val="28"/>
        </w:rPr>
      </w:pPr>
      <w:r w:rsidRPr="00737BF9">
        <w:rPr>
          <w:rFonts w:ascii="仿宋" w:eastAsia="仿宋" w:hAnsi="仿宋" w:cs="宋体" w:hint="eastAsia"/>
          <w:kern w:val="0"/>
          <w:sz w:val="28"/>
          <w:szCs w:val="28"/>
        </w:rPr>
        <w:t>关键岗位人员网上备案信息</w:t>
      </w:r>
      <w:proofErr w:type="gramStart"/>
      <w:r w:rsidRPr="00737BF9">
        <w:rPr>
          <w:rFonts w:ascii="仿宋" w:eastAsia="仿宋" w:hAnsi="仿宋" w:cs="宋体" w:hint="eastAsia"/>
          <w:kern w:val="0"/>
          <w:sz w:val="28"/>
          <w:szCs w:val="28"/>
        </w:rPr>
        <w:t>解锁需</w:t>
      </w:r>
      <w:proofErr w:type="gramEnd"/>
      <w:r w:rsidRPr="00737BF9">
        <w:rPr>
          <w:rFonts w:ascii="仿宋" w:eastAsia="仿宋" w:hAnsi="仿宋" w:cs="宋体" w:hint="eastAsia"/>
          <w:kern w:val="0"/>
          <w:sz w:val="28"/>
          <w:szCs w:val="28"/>
        </w:rPr>
        <w:t>在“省一体化平台”在线工程竣工（交工）申报系统办理。办理时，应提交“网上已备案的施工合同（系统自动获取）”、“加盖发包单位、监理单位公章的竣工报告（或分部工程验收记录、交工报告）”、“单位工程主要指标及项目管理机构人员信息表（系统中填写相关内容后自动生成）”、“施工许可证”，经管理机构确认后即可对系统中锁定的人员信息解锁。没有提交“施工许可证”的，仅解锁释放人员信息，该类工程不作为施工业绩；提交“施工许可证”解锁的，可作为施工业绩进入“省一体化平台”业绩库。联合体投标工程施工单位业绩认定，以备案的联合体施工合同中明确的工作内容及施工单位签字的验收报告等材料进行认定。</w:t>
      </w:r>
    </w:p>
    <w:p w:rsidR="003D2D3D" w:rsidRPr="00737BF9" w:rsidRDefault="003D2D3D" w:rsidP="003D2D3D">
      <w:pPr>
        <w:widowControl/>
        <w:snapToGrid w:val="0"/>
        <w:spacing w:before="100" w:beforeAutospacing="1" w:after="100" w:afterAutospacing="1" w:line="570" w:lineRule="exact"/>
        <w:ind w:firstLine="645"/>
        <w:jc w:val="left"/>
        <w:rPr>
          <w:rFonts w:ascii="仿宋" w:eastAsia="仿宋" w:hAnsi="仿宋" w:cs="宋体"/>
          <w:kern w:val="0"/>
          <w:sz w:val="28"/>
          <w:szCs w:val="28"/>
        </w:rPr>
      </w:pPr>
      <w:r w:rsidRPr="00737BF9">
        <w:rPr>
          <w:rFonts w:ascii="仿宋" w:eastAsia="仿宋" w:hAnsi="仿宋" w:cs="宋体" w:hint="eastAsia"/>
          <w:kern w:val="0"/>
          <w:sz w:val="28"/>
          <w:szCs w:val="28"/>
        </w:rPr>
        <w:t>四、在线工程个人业绩</w:t>
      </w:r>
    </w:p>
    <w:p w:rsidR="003D2D3D" w:rsidRPr="00737BF9" w:rsidRDefault="003D2D3D" w:rsidP="003D2D3D">
      <w:pPr>
        <w:widowControl/>
        <w:snapToGrid w:val="0"/>
        <w:spacing w:before="100" w:beforeAutospacing="1" w:after="100" w:afterAutospacing="1" w:line="570" w:lineRule="exact"/>
        <w:ind w:firstLine="630"/>
        <w:jc w:val="left"/>
        <w:rPr>
          <w:rFonts w:ascii="仿宋" w:eastAsia="仿宋" w:hAnsi="仿宋" w:cs="宋体"/>
          <w:kern w:val="0"/>
          <w:sz w:val="28"/>
          <w:szCs w:val="28"/>
        </w:rPr>
      </w:pPr>
      <w:r w:rsidRPr="00737BF9">
        <w:rPr>
          <w:rFonts w:ascii="仿宋" w:eastAsia="仿宋" w:hAnsi="仿宋" w:cs="宋体" w:hint="eastAsia"/>
          <w:kern w:val="0"/>
          <w:sz w:val="28"/>
          <w:szCs w:val="28"/>
        </w:rPr>
        <w:lastRenderedPageBreak/>
        <w:t>在线工程未发生人员变更的个人业绩：项目负责人、技术负责人完成的个人业绩，在施工单位完成本通知第三条“在线工程竣工（交工）申报”，且提交的竣工报告（或分部工程验收记录、交工报告）有项目负责人、技术负责人本人签字的，个人业绩自动进入业绩库。</w:t>
      </w:r>
    </w:p>
    <w:p w:rsidR="003D2D3D" w:rsidRPr="00737BF9" w:rsidRDefault="003D2D3D" w:rsidP="003D2D3D">
      <w:pPr>
        <w:widowControl/>
        <w:snapToGrid w:val="0"/>
        <w:spacing w:before="100" w:beforeAutospacing="1" w:after="100" w:afterAutospacing="1" w:line="570" w:lineRule="exact"/>
        <w:ind w:firstLine="630"/>
        <w:jc w:val="left"/>
        <w:rPr>
          <w:rFonts w:ascii="仿宋" w:eastAsia="仿宋" w:hAnsi="仿宋" w:cs="宋体"/>
          <w:kern w:val="0"/>
          <w:sz w:val="28"/>
          <w:szCs w:val="28"/>
        </w:rPr>
      </w:pPr>
      <w:r w:rsidRPr="00737BF9">
        <w:rPr>
          <w:rFonts w:ascii="仿宋" w:eastAsia="仿宋" w:hAnsi="仿宋" w:cs="宋体" w:hint="eastAsia"/>
          <w:kern w:val="0"/>
          <w:sz w:val="28"/>
          <w:szCs w:val="28"/>
        </w:rPr>
        <w:t>在线工程发生人员变更的个人业绩：房屋建筑工程主体结构封顶前、其它工程完成70﹪工程量前变更项目负责人、技术负责人的，个人业绩由变更后的人员所有。人员变更时，施工单位需在“江苏省建设工程施工项目部关键岗位人员变更申请表”（附件2）中“项目负责人（技术负责人）工程量完成情况”栏描述变更人员在该项目中完成业绩情况，并由发包单位、监理单位、总包单</w:t>
      </w:r>
      <w:proofErr w:type="gramStart"/>
      <w:r w:rsidRPr="00737BF9">
        <w:rPr>
          <w:rFonts w:ascii="仿宋" w:eastAsia="仿宋" w:hAnsi="仿宋" w:cs="宋体" w:hint="eastAsia"/>
          <w:kern w:val="0"/>
          <w:sz w:val="28"/>
          <w:szCs w:val="28"/>
        </w:rPr>
        <w:t>位项目</w:t>
      </w:r>
      <w:proofErr w:type="gramEnd"/>
      <w:r w:rsidRPr="00737BF9">
        <w:rPr>
          <w:rFonts w:ascii="仿宋" w:eastAsia="仿宋" w:hAnsi="仿宋" w:cs="宋体" w:hint="eastAsia"/>
          <w:kern w:val="0"/>
          <w:sz w:val="28"/>
          <w:szCs w:val="28"/>
        </w:rPr>
        <w:t>负责人签字盖章。施工合同备案管理机构应结合人员变更申请表，对符合上述个人业绩认定标准的，在“省一体化平台”在线工程竣工（交工）申报系统相应模块中手动推送个人业绩。</w:t>
      </w:r>
    </w:p>
    <w:p w:rsidR="003D2D3D" w:rsidRPr="00737BF9" w:rsidRDefault="003D2D3D" w:rsidP="003D2D3D">
      <w:pPr>
        <w:widowControl/>
        <w:snapToGrid w:val="0"/>
        <w:spacing w:before="100" w:beforeAutospacing="1" w:after="100" w:afterAutospacing="1" w:line="570" w:lineRule="exact"/>
        <w:ind w:firstLine="630"/>
        <w:jc w:val="left"/>
        <w:rPr>
          <w:rFonts w:ascii="仿宋" w:eastAsia="仿宋" w:hAnsi="仿宋" w:cs="宋体"/>
          <w:kern w:val="0"/>
          <w:sz w:val="28"/>
          <w:szCs w:val="28"/>
        </w:rPr>
      </w:pPr>
      <w:r w:rsidRPr="00737BF9">
        <w:rPr>
          <w:rFonts w:ascii="仿宋" w:eastAsia="仿宋" w:hAnsi="仿宋" w:cs="宋体" w:hint="eastAsia"/>
          <w:kern w:val="0"/>
          <w:sz w:val="28"/>
          <w:szCs w:val="28"/>
        </w:rPr>
        <w:t>大型复杂工程、联合体施工工程或发包单位招标要求，备案两名注册建造师（项目经理、项目副经理）的，应以施工合同中载明的工作内容并结合上述办法认定个人业绩。</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关键岗位人员有无在建工程，应以施工合同备案系统中人员信息是否处于锁定状态进行判断，处于锁定状态时，以有在建工程认定（含因变更原因锁定的）。施工合同备案时，关键岗位人员只能在一个工程项目中以一种岗位身份办理个人信息备案，不得同时以两个及以上的身份在不同的工程（含分包工程）中履职。项目负责人以其他身份在其它工程中</w:t>
      </w:r>
      <w:r w:rsidRPr="00737BF9">
        <w:rPr>
          <w:rFonts w:ascii="仿宋" w:eastAsia="仿宋" w:hAnsi="仿宋" w:cs="宋体" w:hint="eastAsia"/>
          <w:kern w:val="0"/>
          <w:sz w:val="28"/>
          <w:szCs w:val="28"/>
        </w:rPr>
        <w:lastRenderedPageBreak/>
        <w:t>担任现场管理人员的，同样视为有在建工程，但同一地点同一项目分段发包或分期施工且不超过执业范围的除外。</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五、工作要求</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关键岗位人员备案是落实事中事后监管、健全质量安全责任体系的重要手段，建设行政主管部门要重视人员备案管理工作，规范变更程序，严格变更条件，特别要加强对项目负责人、技术负责人等岗位人员中标后或开工后就申请变更的行为监管，对以投标为目的不到现场履职、不履行合同承诺的项目负责人、技术负责人等有关人员，建设主管部门要约谈有关单位和责任人，情节严重的，要作为失信行为记录不良行为，通过规范行为提高施工现场人员依法履约意识，保障工程质量安全，推动建筑市场秩序的根本好转。</w:t>
      </w:r>
    </w:p>
    <w:p w:rsidR="003D2D3D" w:rsidRPr="00737BF9" w:rsidRDefault="003D2D3D" w:rsidP="003D2D3D">
      <w:pPr>
        <w:widowControl/>
        <w:snapToGrid w:val="0"/>
        <w:spacing w:before="100" w:beforeAutospacing="1" w:after="100" w:afterAutospacing="1" w:line="570" w:lineRule="exact"/>
        <w:jc w:val="left"/>
        <w:rPr>
          <w:rFonts w:ascii="仿宋" w:eastAsia="仿宋" w:hAnsi="仿宋" w:cs="宋体"/>
          <w:kern w:val="0"/>
          <w:sz w:val="28"/>
          <w:szCs w:val="28"/>
        </w:rPr>
      </w:pPr>
      <w:r w:rsidRPr="00737BF9">
        <w:rPr>
          <w:rFonts w:ascii="仿宋" w:eastAsia="仿宋" w:hAnsi="仿宋" w:cs="宋体" w:hint="eastAsia"/>
          <w:kern w:val="0"/>
          <w:sz w:val="28"/>
          <w:szCs w:val="28"/>
        </w:rPr>
        <w:t>此通知自发布之日起执行。此前有关项目</w:t>
      </w:r>
      <w:proofErr w:type="gramStart"/>
      <w:r w:rsidRPr="00737BF9">
        <w:rPr>
          <w:rFonts w:ascii="仿宋" w:eastAsia="仿宋" w:hAnsi="仿宋" w:cs="宋体" w:hint="eastAsia"/>
          <w:kern w:val="0"/>
          <w:sz w:val="28"/>
          <w:szCs w:val="28"/>
        </w:rPr>
        <w:t>部关键</w:t>
      </w:r>
      <w:proofErr w:type="gramEnd"/>
      <w:r w:rsidRPr="00737BF9">
        <w:rPr>
          <w:rFonts w:ascii="仿宋" w:eastAsia="仿宋" w:hAnsi="仿宋" w:cs="宋体" w:hint="eastAsia"/>
          <w:kern w:val="0"/>
          <w:sz w:val="28"/>
          <w:szCs w:val="28"/>
        </w:rPr>
        <w:t>岗位人员有关管理要求与本通知不一致的，均以本通知为准。</w:t>
      </w:r>
    </w:p>
    <w:p w:rsidR="003D2D3D" w:rsidRPr="00737BF9" w:rsidRDefault="003D2D3D" w:rsidP="003D2D3D">
      <w:pPr>
        <w:widowControl/>
        <w:snapToGrid w:val="0"/>
        <w:spacing w:before="100" w:beforeAutospacing="1" w:after="100" w:afterAutospacing="1" w:line="570" w:lineRule="exact"/>
        <w:jc w:val="center"/>
        <w:rPr>
          <w:rFonts w:ascii="仿宋" w:eastAsia="仿宋" w:hAnsi="仿宋" w:cs="宋体"/>
          <w:kern w:val="0"/>
          <w:sz w:val="28"/>
          <w:szCs w:val="28"/>
        </w:rPr>
      </w:pPr>
      <w:r w:rsidRPr="00737BF9">
        <w:rPr>
          <w:rFonts w:ascii="仿宋" w:eastAsia="仿宋" w:hAnsi="仿宋" w:cs="宋体" w:hint="eastAsia"/>
          <w:kern w:val="0"/>
          <w:sz w:val="28"/>
          <w:szCs w:val="28"/>
        </w:rPr>
        <w:t>附件：1.房屋建筑和市政工程大型、中型、小型工程标准</w:t>
      </w:r>
    </w:p>
    <w:p w:rsidR="003D2D3D" w:rsidRPr="00737BF9" w:rsidRDefault="003D2D3D" w:rsidP="003D2D3D">
      <w:pPr>
        <w:widowControl/>
        <w:snapToGrid w:val="0"/>
        <w:spacing w:before="100" w:beforeAutospacing="1" w:after="100" w:afterAutospacing="1" w:line="570" w:lineRule="exact"/>
        <w:jc w:val="center"/>
        <w:rPr>
          <w:rFonts w:ascii="仿宋" w:eastAsia="仿宋" w:hAnsi="仿宋" w:cs="宋体"/>
          <w:kern w:val="0"/>
          <w:sz w:val="28"/>
          <w:szCs w:val="28"/>
        </w:rPr>
      </w:pPr>
      <w:r w:rsidRPr="00737BF9">
        <w:rPr>
          <w:rFonts w:ascii="仿宋" w:eastAsia="仿宋" w:hAnsi="仿宋" w:cs="宋体" w:hint="eastAsia"/>
          <w:kern w:val="0"/>
          <w:sz w:val="28"/>
          <w:szCs w:val="28"/>
        </w:rPr>
        <w:t>2.</w:t>
      </w:r>
      <w:r w:rsidRPr="00737BF9">
        <w:rPr>
          <w:rFonts w:ascii="仿宋" w:eastAsia="仿宋" w:hAnsi="仿宋" w:cs="宋体" w:hint="eastAsia"/>
          <w:w w:val="95"/>
          <w:kern w:val="0"/>
          <w:sz w:val="28"/>
          <w:szCs w:val="28"/>
        </w:rPr>
        <w:t>江苏省建设工程施工项目</w:t>
      </w:r>
      <w:proofErr w:type="gramStart"/>
      <w:r w:rsidRPr="00737BF9">
        <w:rPr>
          <w:rFonts w:ascii="仿宋" w:eastAsia="仿宋" w:hAnsi="仿宋" w:cs="宋体" w:hint="eastAsia"/>
          <w:w w:val="95"/>
          <w:kern w:val="0"/>
          <w:sz w:val="28"/>
          <w:szCs w:val="28"/>
        </w:rPr>
        <w:t>部关键</w:t>
      </w:r>
      <w:proofErr w:type="gramEnd"/>
      <w:r w:rsidRPr="00737BF9">
        <w:rPr>
          <w:rFonts w:ascii="仿宋" w:eastAsia="仿宋" w:hAnsi="仿宋" w:cs="宋体" w:hint="eastAsia"/>
          <w:w w:val="95"/>
          <w:kern w:val="0"/>
          <w:sz w:val="28"/>
          <w:szCs w:val="28"/>
        </w:rPr>
        <w:t>岗位人员变更申请表</w:t>
      </w:r>
    </w:p>
    <w:p w:rsidR="003D2D3D" w:rsidRPr="00737BF9" w:rsidRDefault="003D2D3D" w:rsidP="003D2D3D">
      <w:pPr>
        <w:widowControl/>
        <w:snapToGrid w:val="0"/>
        <w:spacing w:before="100" w:beforeAutospacing="1" w:after="100" w:afterAutospacing="1"/>
        <w:ind w:firstLineChars="1274" w:firstLine="3567"/>
        <w:jc w:val="left"/>
        <w:rPr>
          <w:rFonts w:ascii="仿宋" w:eastAsia="仿宋" w:hAnsi="仿宋" w:cs="宋体"/>
          <w:kern w:val="0"/>
          <w:sz w:val="28"/>
          <w:szCs w:val="28"/>
        </w:rPr>
      </w:pPr>
      <w:r w:rsidRPr="00737BF9">
        <w:rPr>
          <w:rFonts w:ascii="仿宋" w:eastAsia="仿宋" w:hAnsi="仿宋" w:cs="宋体" w:hint="eastAsia"/>
          <w:kern w:val="0"/>
          <w:sz w:val="28"/>
          <w:szCs w:val="28"/>
        </w:rPr>
        <w:t>江苏省住房和城乡建设厅</w:t>
      </w:r>
    </w:p>
    <w:p w:rsidR="003D2D3D" w:rsidRPr="00737BF9" w:rsidRDefault="003D2D3D" w:rsidP="003D2D3D">
      <w:pPr>
        <w:widowControl/>
        <w:snapToGrid w:val="0"/>
        <w:spacing w:before="100" w:beforeAutospacing="1" w:after="100" w:afterAutospacing="1" w:line="570" w:lineRule="atLeast"/>
        <w:jc w:val="right"/>
        <w:rPr>
          <w:rFonts w:ascii="仿宋" w:eastAsia="仿宋" w:hAnsi="仿宋" w:cs="宋体"/>
          <w:kern w:val="0"/>
          <w:sz w:val="28"/>
          <w:szCs w:val="28"/>
        </w:rPr>
      </w:pPr>
      <w:r w:rsidRPr="00737BF9">
        <w:rPr>
          <w:rFonts w:ascii="仿宋" w:eastAsia="仿宋" w:hAnsi="仿宋" w:cs="宋体" w:hint="eastAsia"/>
          <w:kern w:val="0"/>
          <w:sz w:val="28"/>
          <w:szCs w:val="28"/>
        </w:rPr>
        <w:t>2017年5月21日</w:t>
      </w:r>
    </w:p>
    <w:p w:rsidR="003D2D3D" w:rsidRPr="00737BF9" w:rsidRDefault="003D2D3D" w:rsidP="003D2D3D">
      <w:pPr>
        <w:widowControl/>
        <w:snapToGrid w:val="0"/>
        <w:spacing w:before="100" w:beforeAutospacing="1" w:after="100" w:afterAutospacing="1" w:line="570" w:lineRule="atLeast"/>
        <w:jc w:val="right"/>
        <w:rPr>
          <w:rFonts w:ascii="仿宋" w:eastAsia="仿宋" w:hAnsi="仿宋" w:cs="宋体"/>
          <w:kern w:val="0"/>
          <w:sz w:val="28"/>
          <w:szCs w:val="28"/>
        </w:rPr>
      </w:pPr>
      <w:r w:rsidRPr="00737BF9">
        <w:rPr>
          <w:rFonts w:ascii="仿宋" w:eastAsia="仿宋" w:hAnsi="仿宋" w:cs="宋体" w:hint="eastAsia"/>
          <w:kern w:val="0"/>
          <w:sz w:val="28"/>
          <w:szCs w:val="28"/>
        </w:rPr>
        <w:t>（此件公开发布）</w:t>
      </w:r>
    </w:p>
    <w:p w:rsidR="003D2D3D" w:rsidRPr="00737BF9" w:rsidRDefault="003D2D3D" w:rsidP="003D2D3D">
      <w:pPr>
        <w:widowControl/>
        <w:spacing w:before="100" w:beforeAutospacing="1" w:after="100" w:afterAutospacing="1"/>
        <w:jc w:val="right"/>
        <w:rPr>
          <w:rFonts w:ascii="仿宋" w:eastAsia="仿宋" w:hAnsi="仿宋" w:cs="Times New Roman"/>
          <w:sz w:val="28"/>
          <w:szCs w:val="28"/>
        </w:rPr>
        <w:sectPr w:rsidR="003D2D3D" w:rsidRPr="00737BF9">
          <w:pgSz w:w="12240" w:h="15840"/>
          <w:pgMar w:top="1440" w:right="1800" w:bottom="1440" w:left="1800" w:header="720" w:footer="720" w:gutter="0"/>
          <w:cols w:space="720"/>
        </w:sectPr>
      </w:pPr>
    </w:p>
    <w:p w:rsidR="003D2D3D" w:rsidRPr="00737BF9" w:rsidRDefault="003D2D3D" w:rsidP="003D2D3D">
      <w:pPr>
        <w:widowControl/>
        <w:snapToGrid w:val="0"/>
        <w:spacing w:before="100" w:beforeAutospacing="1" w:after="100" w:afterAutospacing="1"/>
        <w:jc w:val="center"/>
        <w:rPr>
          <w:rFonts w:ascii="仿宋" w:eastAsia="仿宋" w:hAnsi="仿宋" w:cs="宋体"/>
          <w:kern w:val="0"/>
          <w:sz w:val="36"/>
          <w:szCs w:val="36"/>
        </w:rPr>
      </w:pPr>
      <w:r w:rsidRPr="00737BF9">
        <w:rPr>
          <w:rFonts w:ascii="仿宋" w:eastAsia="仿宋" w:hAnsi="仿宋" w:cs="宋体" w:hint="eastAsia"/>
          <w:kern w:val="0"/>
          <w:sz w:val="32"/>
          <w:szCs w:val="32"/>
        </w:rPr>
        <w:lastRenderedPageBreak/>
        <w:t xml:space="preserve">附件1  </w:t>
      </w:r>
      <w:r w:rsidRPr="00737BF9">
        <w:rPr>
          <w:rFonts w:ascii="仿宋" w:eastAsia="仿宋" w:hAnsi="仿宋" w:cs="宋体" w:hint="eastAsia"/>
          <w:kern w:val="0"/>
          <w:sz w:val="36"/>
          <w:szCs w:val="36"/>
        </w:rPr>
        <w:t>房屋建筑和市政工程大型、中型、小型工程标准</w:t>
      </w:r>
    </w:p>
    <w:tbl>
      <w:tblPr>
        <w:tblW w:w="14807"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7"/>
        <w:gridCol w:w="917"/>
        <w:gridCol w:w="6077"/>
        <w:gridCol w:w="6346"/>
        <w:gridCol w:w="1020"/>
      </w:tblGrid>
      <w:tr w:rsidR="003D2D3D" w:rsidRPr="00737BF9" w:rsidTr="009C2B90">
        <w:trPr>
          <w:trHeight w:val="15"/>
          <w:tblHeader/>
          <w:jc w:val="center"/>
        </w:trPr>
        <w:tc>
          <w:tcPr>
            <w:tcW w:w="447" w:type="dxa"/>
            <w:tcBorders>
              <w:top w:val="single" w:sz="4" w:space="0" w:color="auto"/>
              <w:left w:val="single" w:sz="4" w:space="0" w:color="auto"/>
              <w:bottom w:val="single" w:sz="4" w:space="0" w:color="auto"/>
              <w:right w:val="single" w:sz="4" w:space="0" w:color="auto"/>
            </w:tcBorders>
            <w:vAlign w:val="center"/>
            <w:hideMark/>
          </w:tcPr>
          <w:p w:rsidR="003D2D3D" w:rsidRPr="00737BF9" w:rsidRDefault="003D2D3D" w:rsidP="009C2B90">
            <w:pPr>
              <w:widowControl/>
              <w:spacing w:before="100" w:beforeAutospacing="1" w:after="100" w:afterAutospacing="1" w:line="20" w:lineRule="atLeast"/>
              <w:jc w:val="center"/>
              <w:rPr>
                <w:rFonts w:ascii="仿宋" w:eastAsia="仿宋" w:hAnsi="仿宋" w:cs="宋体"/>
                <w:kern w:val="0"/>
                <w:szCs w:val="21"/>
              </w:rPr>
            </w:pPr>
            <w:r w:rsidRPr="00737BF9">
              <w:rPr>
                <w:rFonts w:ascii="仿宋" w:eastAsia="仿宋" w:hAnsi="仿宋" w:cs="宋体" w:hint="eastAsia"/>
                <w:b/>
                <w:bCs/>
                <w:kern w:val="0"/>
                <w:szCs w:val="21"/>
              </w:rPr>
              <w:t>序号</w:t>
            </w:r>
          </w:p>
        </w:tc>
        <w:tc>
          <w:tcPr>
            <w:tcW w:w="917" w:type="dxa"/>
            <w:tcBorders>
              <w:top w:val="single" w:sz="4" w:space="0" w:color="auto"/>
              <w:left w:val="single" w:sz="4" w:space="0" w:color="auto"/>
              <w:bottom w:val="single" w:sz="4" w:space="0" w:color="auto"/>
              <w:right w:val="single" w:sz="4" w:space="0" w:color="auto"/>
            </w:tcBorders>
            <w:vAlign w:val="center"/>
            <w:hideMark/>
          </w:tcPr>
          <w:p w:rsidR="003D2D3D" w:rsidRPr="00737BF9" w:rsidRDefault="003D2D3D" w:rsidP="009C2B90">
            <w:pPr>
              <w:widowControl/>
              <w:spacing w:before="100" w:beforeAutospacing="1" w:after="100" w:afterAutospacing="1"/>
              <w:jc w:val="center"/>
              <w:rPr>
                <w:rFonts w:ascii="仿宋" w:eastAsia="仿宋" w:hAnsi="仿宋" w:cs="宋体"/>
                <w:kern w:val="0"/>
                <w:szCs w:val="21"/>
              </w:rPr>
            </w:pPr>
            <w:r w:rsidRPr="00737BF9">
              <w:rPr>
                <w:rFonts w:ascii="仿宋" w:eastAsia="仿宋" w:hAnsi="仿宋" w:cs="宋体" w:hint="eastAsia"/>
                <w:b/>
                <w:bCs/>
                <w:kern w:val="0"/>
                <w:szCs w:val="21"/>
              </w:rPr>
              <w:t>专业类别</w:t>
            </w:r>
          </w:p>
        </w:tc>
        <w:tc>
          <w:tcPr>
            <w:tcW w:w="6077" w:type="dxa"/>
            <w:tcBorders>
              <w:top w:val="single" w:sz="4" w:space="0" w:color="auto"/>
              <w:left w:val="single" w:sz="4" w:space="0" w:color="auto"/>
              <w:bottom w:val="single" w:sz="4" w:space="0" w:color="auto"/>
              <w:right w:val="single" w:sz="4" w:space="0" w:color="auto"/>
            </w:tcBorders>
            <w:vAlign w:val="center"/>
            <w:hideMark/>
          </w:tcPr>
          <w:p w:rsidR="003D2D3D" w:rsidRPr="00737BF9" w:rsidRDefault="003D2D3D" w:rsidP="009C2B90">
            <w:pPr>
              <w:widowControl/>
              <w:spacing w:before="100" w:beforeAutospacing="1" w:after="100" w:afterAutospacing="1"/>
              <w:jc w:val="center"/>
              <w:rPr>
                <w:rFonts w:ascii="仿宋" w:eastAsia="仿宋" w:hAnsi="仿宋" w:cs="宋体"/>
                <w:kern w:val="0"/>
                <w:szCs w:val="21"/>
              </w:rPr>
            </w:pPr>
            <w:r w:rsidRPr="00737BF9">
              <w:rPr>
                <w:rFonts w:ascii="仿宋" w:eastAsia="仿宋" w:hAnsi="仿宋" w:cs="宋体" w:hint="eastAsia"/>
                <w:b/>
                <w:bCs/>
                <w:kern w:val="0"/>
                <w:szCs w:val="21"/>
              </w:rPr>
              <w:t>大型工程标准</w:t>
            </w:r>
          </w:p>
        </w:tc>
        <w:tc>
          <w:tcPr>
            <w:tcW w:w="6346" w:type="dxa"/>
            <w:tcBorders>
              <w:top w:val="single" w:sz="4" w:space="0" w:color="auto"/>
              <w:left w:val="single" w:sz="4" w:space="0" w:color="auto"/>
              <w:bottom w:val="single" w:sz="4" w:space="0" w:color="auto"/>
              <w:right w:val="single" w:sz="4" w:space="0" w:color="auto"/>
            </w:tcBorders>
            <w:vAlign w:val="center"/>
            <w:hideMark/>
          </w:tcPr>
          <w:p w:rsidR="003D2D3D" w:rsidRPr="00737BF9" w:rsidRDefault="003D2D3D" w:rsidP="009C2B90">
            <w:pPr>
              <w:widowControl/>
              <w:spacing w:before="100" w:beforeAutospacing="1" w:after="100" w:afterAutospacing="1" w:line="20" w:lineRule="atLeast"/>
              <w:jc w:val="center"/>
              <w:rPr>
                <w:rFonts w:ascii="仿宋" w:eastAsia="仿宋" w:hAnsi="仿宋" w:cs="宋体"/>
                <w:kern w:val="0"/>
                <w:szCs w:val="21"/>
              </w:rPr>
            </w:pPr>
            <w:r w:rsidRPr="00737BF9">
              <w:rPr>
                <w:rFonts w:ascii="仿宋" w:eastAsia="仿宋" w:hAnsi="仿宋" w:cs="宋体" w:hint="eastAsia"/>
                <w:b/>
                <w:bCs/>
                <w:kern w:val="0"/>
                <w:szCs w:val="21"/>
              </w:rPr>
              <w:t>中型工程标准</w:t>
            </w:r>
          </w:p>
        </w:tc>
        <w:tc>
          <w:tcPr>
            <w:tcW w:w="1020" w:type="dxa"/>
            <w:tcBorders>
              <w:top w:val="single" w:sz="4" w:space="0" w:color="auto"/>
              <w:left w:val="single" w:sz="4" w:space="0" w:color="auto"/>
              <w:bottom w:val="single" w:sz="4" w:space="0" w:color="auto"/>
              <w:right w:val="single" w:sz="4" w:space="0" w:color="auto"/>
            </w:tcBorders>
            <w:vAlign w:val="center"/>
            <w:hideMark/>
          </w:tcPr>
          <w:p w:rsidR="003D2D3D" w:rsidRPr="00737BF9" w:rsidRDefault="003D2D3D" w:rsidP="009C2B90">
            <w:pPr>
              <w:widowControl/>
              <w:spacing w:before="100" w:beforeAutospacing="1" w:after="100" w:afterAutospacing="1" w:line="20" w:lineRule="atLeast"/>
              <w:jc w:val="center"/>
              <w:rPr>
                <w:rFonts w:ascii="仿宋" w:eastAsia="仿宋" w:hAnsi="仿宋" w:cs="宋体"/>
                <w:kern w:val="0"/>
                <w:szCs w:val="21"/>
              </w:rPr>
            </w:pPr>
            <w:r w:rsidRPr="00737BF9">
              <w:rPr>
                <w:rFonts w:ascii="仿宋" w:eastAsia="仿宋" w:hAnsi="仿宋" w:cs="宋体" w:hint="eastAsia"/>
                <w:b/>
                <w:bCs/>
                <w:kern w:val="0"/>
                <w:szCs w:val="21"/>
              </w:rPr>
              <w:t>小型工程标准</w:t>
            </w:r>
          </w:p>
        </w:tc>
      </w:tr>
      <w:tr w:rsidR="003D2D3D" w:rsidRPr="00737BF9" w:rsidTr="009C2B90">
        <w:trPr>
          <w:cantSplit/>
          <w:trHeight w:val="6664"/>
          <w:jc w:val="center"/>
        </w:trPr>
        <w:tc>
          <w:tcPr>
            <w:tcW w:w="447" w:type="dxa"/>
            <w:tcBorders>
              <w:top w:val="single" w:sz="4" w:space="0" w:color="auto"/>
              <w:left w:val="single" w:sz="4" w:space="0" w:color="auto"/>
              <w:bottom w:val="single" w:sz="4" w:space="0" w:color="auto"/>
              <w:right w:val="single" w:sz="4" w:space="0" w:color="auto"/>
            </w:tcBorders>
            <w:vAlign w:val="center"/>
            <w:hideMark/>
          </w:tcPr>
          <w:p w:rsidR="003D2D3D" w:rsidRPr="00737BF9" w:rsidRDefault="003D2D3D" w:rsidP="009C2B90">
            <w:pPr>
              <w:widowControl/>
              <w:spacing w:before="100" w:beforeAutospacing="1" w:after="100" w:afterAutospacing="1" w:line="380" w:lineRule="exact"/>
              <w:jc w:val="center"/>
              <w:rPr>
                <w:rFonts w:ascii="仿宋" w:eastAsia="仿宋" w:hAnsi="仿宋" w:cs="宋体"/>
                <w:kern w:val="0"/>
                <w:sz w:val="18"/>
                <w:szCs w:val="18"/>
              </w:rPr>
            </w:pPr>
            <w:r w:rsidRPr="00737BF9">
              <w:rPr>
                <w:rFonts w:ascii="仿宋" w:eastAsia="仿宋" w:hAnsi="仿宋" w:cs="宋体" w:hint="eastAsia"/>
                <w:kern w:val="0"/>
                <w:sz w:val="18"/>
                <w:szCs w:val="18"/>
              </w:rPr>
              <w:t>1</w:t>
            </w:r>
          </w:p>
        </w:tc>
        <w:tc>
          <w:tcPr>
            <w:tcW w:w="917" w:type="dxa"/>
            <w:tcBorders>
              <w:top w:val="single" w:sz="4" w:space="0" w:color="auto"/>
              <w:left w:val="single" w:sz="4" w:space="0" w:color="auto"/>
              <w:bottom w:val="single" w:sz="4" w:space="0" w:color="auto"/>
              <w:right w:val="single" w:sz="4" w:space="0" w:color="auto"/>
            </w:tcBorders>
            <w:vAlign w:val="center"/>
            <w:hideMark/>
          </w:tcPr>
          <w:p w:rsidR="003D2D3D" w:rsidRPr="00737BF9" w:rsidRDefault="003D2D3D" w:rsidP="009C2B90">
            <w:pPr>
              <w:widowControl/>
              <w:spacing w:before="100" w:beforeAutospacing="1" w:after="100" w:afterAutospacing="1" w:line="380" w:lineRule="exact"/>
              <w:jc w:val="center"/>
              <w:rPr>
                <w:rFonts w:ascii="仿宋" w:eastAsia="仿宋" w:hAnsi="仿宋" w:cs="宋体"/>
                <w:kern w:val="0"/>
                <w:sz w:val="18"/>
                <w:szCs w:val="18"/>
              </w:rPr>
            </w:pPr>
            <w:r w:rsidRPr="00737BF9">
              <w:rPr>
                <w:rFonts w:ascii="仿宋" w:eastAsia="仿宋" w:hAnsi="仿宋" w:cs="宋体" w:hint="eastAsia"/>
                <w:kern w:val="0"/>
                <w:sz w:val="18"/>
                <w:szCs w:val="18"/>
              </w:rPr>
              <w:t>房屋建</w:t>
            </w:r>
          </w:p>
          <w:p w:rsidR="003D2D3D" w:rsidRPr="00737BF9" w:rsidRDefault="003D2D3D" w:rsidP="009C2B90">
            <w:pPr>
              <w:widowControl/>
              <w:spacing w:before="100" w:beforeAutospacing="1" w:after="100" w:afterAutospacing="1" w:line="380" w:lineRule="exact"/>
              <w:jc w:val="center"/>
              <w:rPr>
                <w:rFonts w:ascii="仿宋" w:eastAsia="仿宋" w:hAnsi="仿宋" w:cs="宋体"/>
                <w:kern w:val="0"/>
                <w:sz w:val="18"/>
                <w:szCs w:val="18"/>
              </w:rPr>
            </w:pPr>
            <w:proofErr w:type="gramStart"/>
            <w:r w:rsidRPr="00737BF9">
              <w:rPr>
                <w:rFonts w:ascii="仿宋" w:eastAsia="仿宋" w:hAnsi="仿宋" w:cs="宋体" w:hint="eastAsia"/>
                <w:kern w:val="0"/>
                <w:sz w:val="18"/>
                <w:szCs w:val="18"/>
              </w:rPr>
              <w:t>筑工程</w:t>
            </w:r>
            <w:proofErr w:type="gramEnd"/>
          </w:p>
        </w:tc>
        <w:tc>
          <w:tcPr>
            <w:tcW w:w="6077" w:type="dxa"/>
            <w:tcBorders>
              <w:top w:val="single" w:sz="4" w:space="0" w:color="auto"/>
              <w:left w:val="single" w:sz="4" w:space="0" w:color="auto"/>
              <w:bottom w:val="single" w:sz="4" w:space="0" w:color="auto"/>
              <w:right w:val="single" w:sz="4" w:space="0" w:color="auto"/>
            </w:tcBorders>
            <w:vAlign w:val="center"/>
            <w:hideMark/>
          </w:tcPr>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（1）25层以上（含，下同）的房屋建筑工程；</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（2）高度100米以上的构筑物或建筑物工程；</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（3）单体建筑面积3万平方米以上的房屋建筑工程；</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（4）单</w:t>
            </w:r>
            <w:proofErr w:type="gramStart"/>
            <w:r w:rsidRPr="00737BF9">
              <w:rPr>
                <w:rFonts w:ascii="仿宋" w:eastAsia="仿宋" w:hAnsi="仿宋" w:cs="宋体" w:hint="eastAsia"/>
                <w:kern w:val="0"/>
                <w:sz w:val="18"/>
                <w:szCs w:val="18"/>
              </w:rPr>
              <w:t>跨</w:t>
            </w:r>
            <w:proofErr w:type="gramEnd"/>
            <w:r w:rsidRPr="00737BF9">
              <w:rPr>
                <w:rFonts w:ascii="仿宋" w:eastAsia="仿宋" w:hAnsi="仿宋" w:cs="宋体" w:hint="eastAsia"/>
                <w:kern w:val="0"/>
                <w:sz w:val="18"/>
                <w:szCs w:val="18"/>
              </w:rPr>
              <w:t>跨度30米以上的房屋建筑工程；</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（5）建筑面积10万平方米以上的住宅小区或建筑群体工程；</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（6）单项建安合同额1亿元以上的房屋建筑工程；</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（7）深度15米以上，且单项工程合同额1000万元以上的软弱地基处理工程；</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（8）单桩承受荷载6000kN以上，且单项工程合同额1000万元以上的地基与基础工程；</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（9）深度11米以上，且单项工程合同额1000万元的深大基坑围护及土石方工程；</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（10）钢结构重量1000吨以上，且钢结构建筑面积2万平方米以上的钢结构工程；</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（11）网架结构重量300吨以上，</w:t>
            </w:r>
            <w:proofErr w:type="gramStart"/>
            <w:r w:rsidRPr="00737BF9">
              <w:rPr>
                <w:rFonts w:ascii="仿宋" w:eastAsia="仿宋" w:hAnsi="仿宋" w:cs="宋体" w:hint="eastAsia"/>
                <w:kern w:val="0"/>
                <w:sz w:val="18"/>
                <w:szCs w:val="18"/>
              </w:rPr>
              <w:t>且网架</w:t>
            </w:r>
            <w:proofErr w:type="gramEnd"/>
            <w:r w:rsidRPr="00737BF9">
              <w:rPr>
                <w:rFonts w:ascii="仿宋" w:eastAsia="仿宋" w:hAnsi="仿宋" w:cs="宋体" w:hint="eastAsia"/>
                <w:kern w:val="0"/>
                <w:sz w:val="18"/>
                <w:szCs w:val="18"/>
              </w:rPr>
              <w:t>结构建筑面积5000平方米以上，</w:t>
            </w:r>
            <w:proofErr w:type="gramStart"/>
            <w:r w:rsidRPr="00737BF9">
              <w:rPr>
                <w:rFonts w:ascii="仿宋" w:eastAsia="仿宋" w:hAnsi="仿宋" w:cs="宋体" w:hint="eastAsia"/>
                <w:kern w:val="0"/>
                <w:sz w:val="18"/>
                <w:szCs w:val="18"/>
              </w:rPr>
              <w:t>且网架</w:t>
            </w:r>
            <w:proofErr w:type="gramEnd"/>
            <w:r w:rsidRPr="00737BF9">
              <w:rPr>
                <w:rFonts w:ascii="仿宋" w:eastAsia="仿宋" w:hAnsi="仿宋" w:cs="宋体" w:hint="eastAsia"/>
                <w:kern w:val="0"/>
                <w:sz w:val="18"/>
                <w:szCs w:val="18"/>
              </w:rPr>
              <w:t>边长70米以上的网架工程。</w:t>
            </w:r>
          </w:p>
        </w:tc>
        <w:tc>
          <w:tcPr>
            <w:tcW w:w="6346" w:type="dxa"/>
            <w:tcBorders>
              <w:top w:val="single" w:sz="4" w:space="0" w:color="auto"/>
              <w:left w:val="single" w:sz="4" w:space="0" w:color="auto"/>
              <w:bottom w:val="single" w:sz="4" w:space="0" w:color="auto"/>
              <w:right w:val="single" w:sz="4" w:space="0" w:color="auto"/>
            </w:tcBorders>
            <w:vAlign w:val="center"/>
            <w:hideMark/>
          </w:tcPr>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1</w:t>
            </w:r>
            <w:r w:rsidRPr="00737BF9">
              <w:rPr>
                <w:rFonts w:ascii="仿宋" w:eastAsia="仿宋" w:hAnsi="仿宋" w:cs="宋体" w:hint="eastAsia"/>
                <w:kern w:val="0"/>
                <w:sz w:val="18"/>
                <w:szCs w:val="18"/>
              </w:rPr>
              <w:t>）</w:t>
            </w:r>
            <w:r w:rsidRPr="00737BF9">
              <w:rPr>
                <w:rFonts w:ascii="仿宋" w:eastAsia="仿宋" w:hAnsi="仿宋" w:cs="宋体"/>
                <w:kern w:val="0"/>
                <w:sz w:val="18"/>
                <w:szCs w:val="18"/>
              </w:rPr>
              <w:t>25</w:t>
            </w:r>
            <w:r w:rsidRPr="00737BF9">
              <w:rPr>
                <w:rFonts w:ascii="仿宋" w:eastAsia="仿宋" w:hAnsi="仿宋" w:cs="宋体" w:hint="eastAsia"/>
                <w:kern w:val="0"/>
                <w:sz w:val="18"/>
                <w:szCs w:val="18"/>
              </w:rPr>
              <w:t>层以下，</w:t>
            </w:r>
            <w:r w:rsidRPr="00737BF9">
              <w:rPr>
                <w:rFonts w:ascii="仿宋" w:eastAsia="仿宋" w:hAnsi="仿宋" w:cs="宋体"/>
                <w:kern w:val="0"/>
                <w:sz w:val="18"/>
                <w:szCs w:val="18"/>
              </w:rPr>
              <w:t>12</w:t>
            </w:r>
            <w:r w:rsidRPr="00737BF9">
              <w:rPr>
                <w:rFonts w:ascii="仿宋" w:eastAsia="仿宋" w:hAnsi="仿宋" w:cs="宋体" w:hint="eastAsia"/>
                <w:kern w:val="0"/>
                <w:sz w:val="18"/>
                <w:szCs w:val="18"/>
              </w:rPr>
              <w:t>层以上（含，下同）的房屋建筑工程；</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2</w:t>
            </w:r>
            <w:r w:rsidRPr="00737BF9">
              <w:rPr>
                <w:rFonts w:ascii="仿宋" w:eastAsia="仿宋" w:hAnsi="仿宋" w:cs="宋体" w:hint="eastAsia"/>
                <w:kern w:val="0"/>
                <w:sz w:val="18"/>
                <w:szCs w:val="18"/>
              </w:rPr>
              <w:t>）高度</w:t>
            </w:r>
            <w:r w:rsidRPr="00737BF9">
              <w:rPr>
                <w:rFonts w:ascii="仿宋" w:eastAsia="仿宋" w:hAnsi="仿宋" w:cs="宋体"/>
                <w:kern w:val="0"/>
                <w:sz w:val="18"/>
                <w:szCs w:val="18"/>
              </w:rPr>
              <w:t>100</w:t>
            </w:r>
            <w:r w:rsidRPr="00737BF9">
              <w:rPr>
                <w:rFonts w:ascii="仿宋" w:eastAsia="仿宋" w:hAnsi="仿宋" w:cs="宋体" w:hint="eastAsia"/>
                <w:kern w:val="0"/>
                <w:sz w:val="18"/>
                <w:szCs w:val="18"/>
              </w:rPr>
              <w:t>米以下，</w:t>
            </w:r>
            <w:r w:rsidRPr="00737BF9">
              <w:rPr>
                <w:rFonts w:ascii="仿宋" w:eastAsia="仿宋" w:hAnsi="仿宋" w:cs="宋体"/>
                <w:kern w:val="0"/>
                <w:sz w:val="18"/>
                <w:szCs w:val="18"/>
              </w:rPr>
              <w:t>50</w:t>
            </w:r>
            <w:r w:rsidRPr="00737BF9">
              <w:rPr>
                <w:rFonts w:ascii="仿宋" w:eastAsia="仿宋" w:hAnsi="仿宋" w:cs="宋体" w:hint="eastAsia"/>
                <w:kern w:val="0"/>
                <w:sz w:val="18"/>
                <w:szCs w:val="18"/>
              </w:rPr>
              <w:t>米以上的构筑物或建筑物；</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3</w:t>
            </w:r>
            <w:r w:rsidRPr="00737BF9">
              <w:rPr>
                <w:rFonts w:ascii="仿宋" w:eastAsia="仿宋" w:hAnsi="仿宋" w:cs="宋体" w:hint="eastAsia"/>
                <w:kern w:val="0"/>
                <w:sz w:val="18"/>
                <w:szCs w:val="18"/>
              </w:rPr>
              <w:t>）单体建筑面积</w:t>
            </w:r>
            <w:r w:rsidRPr="00737BF9">
              <w:rPr>
                <w:rFonts w:ascii="仿宋" w:eastAsia="仿宋" w:hAnsi="仿宋" w:cs="宋体"/>
                <w:kern w:val="0"/>
                <w:sz w:val="18"/>
                <w:szCs w:val="18"/>
              </w:rPr>
              <w:t>3</w:t>
            </w:r>
            <w:r w:rsidRPr="00737BF9">
              <w:rPr>
                <w:rFonts w:ascii="仿宋" w:eastAsia="仿宋" w:hAnsi="仿宋" w:cs="宋体" w:hint="eastAsia"/>
                <w:kern w:val="0"/>
                <w:sz w:val="18"/>
                <w:szCs w:val="18"/>
              </w:rPr>
              <w:t>万平方米以下，</w:t>
            </w:r>
            <w:r w:rsidRPr="00737BF9">
              <w:rPr>
                <w:rFonts w:ascii="仿宋" w:eastAsia="仿宋" w:hAnsi="仿宋" w:cs="宋体"/>
                <w:kern w:val="0"/>
                <w:sz w:val="18"/>
                <w:szCs w:val="18"/>
              </w:rPr>
              <w:t>1</w:t>
            </w:r>
            <w:r w:rsidRPr="00737BF9">
              <w:rPr>
                <w:rFonts w:ascii="仿宋" w:eastAsia="仿宋" w:hAnsi="仿宋" w:cs="宋体" w:hint="eastAsia"/>
                <w:kern w:val="0"/>
                <w:sz w:val="18"/>
                <w:szCs w:val="18"/>
              </w:rPr>
              <w:t>万平方米以上的房屋建筑工程；</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4</w:t>
            </w:r>
            <w:r w:rsidRPr="00737BF9">
              <w:rPr>
                <w:rFonts w:ascii="仿宋" w:eastAsia="仿宋" w:hAnsi="仿宋" w:cs="宋体" w:hint="eastAsia"/>
                <w:kern w:val="0"/>
                <w:sz w:val="18"/>
                <w:szCs w:val="18"/>
              </w:rPr>
              <w:t>）单</w:t>
            </w:r>
            <w:proofErr w:type="gramStart"/>
            <w:r w:rsidRPr="00737BF9">
              <w:rPr>
                <w:rFonts w:ascii="仿宋" w:eastAsia="仿宋" w:hAnsi="仿宋" w:cs="宋体" w:hint="eastAsia"/>
                <w:kern w:val="0"/>
                <w:sz w:val="18"/>
                <w:szCs w:val="18"/>
              </w:rPr>
              <w:t>跨</w:t>
            </w:r>
            <w:proofErr w:type="gramEnd"/>
            <w:r w:rsidRPr="00737BF9">
              <w:rPr>
                <w:rFonts w:ascii="仿宋" w:eastAsia="仿宋" w:hAnsi="仿宋" w:cs="宋体" w:hint="eastAsia"/>
                <w:kern w:val="0"/>
                <w:sz w:val="18"/>
                <w:szCs w:val="18"/>
              </w:rPr>
              <w:t>跨度</w:t>
            </w:r>
            <w:r w:rsidRPr="00737BF9">
              <w:rPr>
                <w:rFonts w:ascii="仿宋" w:eastAsia="仿宋" w:hAnsi="仿宋" w:cs="宋体"/>
                <w:kern w:val="0"/>
                <w:sz w:val="18"/>
                <w:szCs w:val="18"/>
              </w:rPr>
              <w:t>30</w:t>
            </w:r>
            <w:r w:rsidRPr="00737BF9">
              <w:rPr>
                <w:rFonts w:ascii="仿宋" w:eastAsia="仿宋" w:hAnsi="仿宋" w:cs="宋体" w:hint="eastAsia"/>
                <w:kern w:val="0"/>
                <w:sz w:val="18"/>
                <w:szCs w:val="18"/>
              </w:rPr>
              <w:t>米以下，</w:t>
            </w:r>
            <w:r w:rsidRPr="00737BF9">
              <w:rPr>
                <w:rFonts w:ascii="仿宋" w:eastAsia="仿宋" w:hAnsi="仿宋" w:cs="宋体"/>
                <w:kern w:val="0"/>
                <w:sz w:val="18"/>
                <w:szCs w:val="18"/>
              </w:rPr>
              <w:t>21</w:t>
            </w:r>
            <w:r w:rsidRPr="00737BF9">
              <w:rPr>
                <w:rFonts w:ascii="仿宋" w:eastAsia="仿宋" w:hAnsi="仿宋" w:cs="宋体" w:hint="eastAsia"/>
                <w:kern w:val="0"/>
                <w:sz w:val="18"/>
                <w:szCs w:val="18"/>
              </w:rPr>
              <w:t>米以上的房屋建筑工程；</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5</w:t>
            </w:r>
            <w:r w:rsidRPr="00737BF9">
              <w:rPr>
                <w:rFonts w:ascii="仿宋" w:eastAsia="仿宋" w:hAnsi="仿宋" w:cs="宋体" w:hint="eastAsia"/>
                <w:kern w:val="0"/>
                <w:sz w:val="18"/>
                <w:szCs w:val="18"/>
              </w:rPr>
              <w:t>）建筑面积</w:t>
            </w:r>
            <w:r w:rsidRPr="00737BF9">
              <w:rPr>
                <w:rFonts w:ascii="仿宋" w:eastAsia="仿宋" w:hAnsi="仿宋" w:cs="宋体"/>
                <w:kern w:val="0"/>
                <w:sz w:val="18"/>
                <w:szCs w:val="18"/>
              </w:rPr>
              <w:t>10</w:t>
            </w:r>
            <w:r w:rsidRPr="00737BF9">
              <w:rPr>
                <w:rFonts w:ascii="仿宋" w:eastAsia="仿宋" w:hAnsi="仿宋" w:cs="宋体" w:hint="eastAsia"/>
                <w:kern w:val="0"/>
                <w:sz w:val="18"/>
                <w:szCs w:val="18"/>
              </w:rPr>
              <w:t>万平方米以下，</w:t>
            </w:r>
            <w:r w:rsidRPr="00737BF9">
              <w:rPr>
                <w:rFonts w:ascii="仿宋" w:eastAsia="仿宋" w:hAnsi="仿宋" w:cs="宋体"/>
                <w:kern w:val="0"/>
                <w:sz w:val="18"/>
                <w:szCs w:val="18"/>
              </w:rPr>
              <w:t>5</w:t>
            </w:r>
            <w:r w:rsidRPr="00737BF9">
              <w:rPr>
                <w:rFonts w:ascii="仿宋" w:eastAsia="仿宋" w:hAnsi="仿宋" w:cs="宋体" w:hint="eastAsia"/>
                <w:kern w:val="0"/>
                <w:sz w:val="18"/>
                <w:szCs w:val="18"/>
              </w:rPr>
              <w:t>万平方米以上的住宅小区或建筑群体；</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6</w:t>
            </w:r>
            <w:r w:rsidRPr="00737BF9">
              <w:rPr>
                <w:rFonts w:ascii="仿宋" w:eastAsia="仿宋" w:hAnsi="仿宋" w:cs="宋体" w:hint="eastAsia"/>
                <w:kern w:val="0"/>
                <w:sz w:val="18"/>
                <w:szCs w:val="18"/>
              </w:rPr>
              <w:t>）单项建安合同额</w:t>
            </w:r>
            <w:r w:rsidRPr="00737BF9">
              <w:rPr>
                <w:rFonts w:ascii="仿宋" w:eastAsia="仿宋" w:hAnsi="仿宋" w:cs="宋体"/>
                <w:kern w:val="0"/>
                <w:sz w:val="18"/>
                <w:szCs w:val="18"/>
              </w:rPr>
              <w:t>1</w:t>
            </w:r>
            <w:r w:rsidRPr="00737BF9">
              <w:rPr>
                <w:rFonts w:ascii="仿宋" w:eastAsia="仿宋" w:hAnsi="仿宋" w:cs="宋体" w:hint="eastAsia"/>
                <w:kern w:val="0"/>
                <w:sz w:val="18"/>
                <w:szCs w:val="18"/>
              </w:rPr>
              <w:t>亿元以下，</w:t>
            </w:r>
            <w:r w:rsidRPr="00737BF9">
              <w:rPr>
                <w:rFonts w:ascii="仿宋" w:eastAsia="仿宋" w:hAnsi="仿宋" w:cs="宋体"/>
                <w:kern w:val="0"/>
                <w:sz w:val="18"/>
                <w:szCs w:val="18"/>
              </w:rPr>
              <w:t>3000</w:t>
            </w:r>
            <w:r w:rsidRPr="00737BF9">
              <w:rPr>
                <w:rFonts w:ascii="仿宋" w:eastAsia="仿宋" w:hAnsi="仿宋" w:cs="宋体" w:hint="eastAsia"/>
                <w:kern w:val="0"/>
                <w:sz w:val="18"/>
                <w:szCs w:val="18"/>
              </w:rPr>
              <w:t>万元以上的房屋建筑工程；</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7</w:t>
            </w:r>
            <w:r w:rsidRPr="00737BF9">
              <w:rPr>
                <w:rFonts w:ascii="仿宋" w:eastAsia="仿宋" w:hAnsi="仿宋" w:cs="宋体" w:hint="eastAsia"/>
                <w:kern w:val="0"/>
                <w:sz w:val="18"/>
                <w:szCs w:val="18"/>
              </w:rPr>
              <w:t>）深度</w:t>
            </w:r>
            <w:r w:rsidRPr="00737BF9">
              <w:rPr>
                <w:rFonts w:ascii="仿宋" w:eastAsia="仿宋" w:hAnsi="仿宋" w:cs="宋体"/>
                <w:kern w:val="0"/>
                <w:sz w:val="18"/>
                <w:szCs w:val="18"/>
              </w:rPr>
              <w:t>15</w:t>
            </w:r>
            <w:r w:rsidRPr="00737BF9">
              <w:rPr>
                <w:rFonts w:ascii="仿宋" w:eastAsia="仿宋" w:hAnsi="仿宋" w:cs="宋体" w:hint="eastAsia"/>
                <w:kern w:val="0"/>
                <w:sz w:val="18"/>
                <w:szCs w:val="18"/>
              </w:rPr>
              <w:t>米以下，</w:t>
            </w:r>
            <w:r w:rsidRPr="00737BF9">
              <w:rPr>
                <w:rFonts w:ascii="仿宋" w:eastAsia="仿宋" w:hAnsi="仿宋" w:cs="宋体"/>
                <w:kern w:val="0"/>
                <w:sz w:val="18"/>
                <w:szCs w:val="18"/>
              </w:rPr>
              <w:t>13</w:t>
            </w:r>
            <w:r w:rsidRPr="00737BF9">
              <w:rPr>
                <w:rFonts w:ascii="仿宋" w:eastAsia="仿宋" w:hAnsi="仿宋" w:cs="宋体" w:hint="eastAsia"/>
                <w:kern w:val="0"/>
                <w:sz w:val="18"/>
                <w:szCs w:val="18"/>
              </w:rPr>
              <w:t>米以上，且单项工程合同额</w:t>
            </w:r>
            <w:r w:rsidRPr="00737BF9">
              <w:rPr>
                <w:rFonts w:ascii="仿宋" w:eastAsia="仿宋" w:hAnsi="仿宋" w:cs="宋体"/>
                <w:kern w:val="0"/>
                <w:sz w:val="18"/>
                <w:szCs w:val="18"/>
              </w:rPr>
              <w:t>1000</w:t>
            </w:r>
            <w:r w:rsidRPr="00737BF9">
              <w:rPr>
                <w:rFonts w:ascii="仿宋" w:eastAsia="仿宋" w:hAnsi="仿宋" w:cs="宋体" w:hint="eastAsia"/>
                <w:kern w:val="0"/>
                <w:sz w:val="18"/>
                <w:szCs w:val="18"/>
              </w:rPr>
              <w:t>万元以下，</w:t>
            </w:r>
            <w:r w:rsidRPr="00737BF9">
              <w:rPr>
                <w:rFonts w:ascii="仿宋" w:eastAsia="仿宋" w:hAnsi="仿宋" w:cs="宋体"/>
                <w:kern w:val="0"/>
                <w:sz w:val="18"/>
                <w:szCs w:val="18"/>
              </w:rPr>
              <w:t>600</w:t>
            </w:r>
            <w:r w:rsidRPr="00737BF9">
              <w:rPr>
                <w:rFonts w:ascii="仿宋" w:eastAsia="仿宋" w:hAnsi="仿宋" w:cs="宋体" w:hint="eastAsia"/>
                <w:kern w:val="0"/>
                <w:sz w:val="18"/>
                <w:szCs w:val="18"/>
              </w:rPr>
              <w:t>万元以上的软弱地基处理工程；</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8</w:t>
            </w:r>
            <w:r w:rsidRPr="00737BF9">
              <w:rPr>
                <w:rFonts w:ascii="仿宋" w:eastAsia="仿宋" w:hAnsi="仿宋" w:cs="宋体" w:hint="eastAsia"/>
                <w:kern w:val="0"/>
                <w:sz w:val="18"/>
                <w:szCs w:val="18"/>
              </w:rPr>
              <w:t>）深度</w:t>
            </w:r>
            <w:r w:rsidRPr="00737BF9">
              <w:rPr>
                <w:rFonts w:ascii="仿宋" w:eastAsia="仿宋" w:hAnsi="仿宋" w:cs="宋体"/>
                <w:kern w:val="0"/>
                <w:sz w:val="18"/>
                <w:szCs w:val="18"/>
              </w:rPr>
              <w:t>11</w:t>
            </w:r>
            <w:r w:rsidRPr="00737BF9">
              <w:rPr>
                <w:rFonts w:ascii="仿宋" w:eastAsia="仿宋" w:hAnsi="仿宋" w:cs="宋体" w:hint="eastAsia"/>
                <w:kern w:val="0"/>
                <w:sz w:val="18"/>
                <w:szCs w:val="18"/>
              </w:rPr>
              <w:t>米以下，</w:t>
            </w:r>
            <w:r w:rsidRPr="00737BF9">
              <w:rPr>
                <w:rFonts w:ascii="仿宋" w:eastAsia="仿宋" w:hAnsi="仿宋" w:cs="宋体"/>
                <w:kern w:val="0"/>
                <w:sz w:val="18"/>
                <w:szCs w:val="18"/>
              </w:rPr>
              <w:t>8</w:t>
            </w:r>
            <w:r w:rsidRPr="00737BF9">
              <w:rPr>
                <w:rFonts w:ascii="仿宋" w:eastAsia="仿宋" w:hAnsi="仿宋" w:cs="宋体" w:hint="eastAsia"/>
                <w:kern w:val="0"/>
                <w:sz w:val="18"/>
                <w:szCs w:val="18"/>
              </w:rPr>
              <w:t>米以上的深大基坑围护及土石方工程；</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9</w:t>
            </w:r>
            <w:r w:rsidRPr="00737BF9">
              <w:rPr>
                <w:rFonts w:ascii="仿宋" w:eastAsia="仿宋" w:hAnsi="仿宋" w:cs="宋体" w:hint="eastAsia"/>
                <w:kern w:val="0"/>
                <w:sz w:val="18"/>
                <w:szCs w:val="18"/>
              </w:rPr>
              <w:t>）钢结构重量</w:t>
            </w:r>
            <w:r w:rsidRPr="00737BF9">
              <w:rPr>
                <w:rFonts w:ascii="仿宋" w:eastAsia="仿宋" w:hAnsi="仿宋" w:cs="宋体"/>
                <w:kern w:val="0"/>
                <w:sz w:val="18"/>
                <w:szCs w:val="18"/>
              </w:rPr>
              <w:t>1000</w:t>
            </w:r>
            <w:r w:rsidRPr="00737BF9">
              <w:rPr>
                <w:rFonts w:ascii="仿宋" w:eastAsia="仿宋" w:hAnsi="仿宋" w:cs="宋体" w:hint="eastAsia"/>
                <w:kern w:val="0"/>
                <w:sz w:val="18"/>
                <w:szCs w:val="18"/>
              </w:rPr>
              <w:t>吨以下，</w:t>
            </w:r>
            <w:r w:rsidRPr="00737BF9">
              <w:rPr>
                <w:rFonts w:ascii="仿宋" w:eastAsia="仿宋" w:hAnsi="仿宋" w:cs="宋体"/>
                <w:kern w:val="0"/>
                <w:sz w:val="18"/>
                <w:szCs w:val="18"/>
              </w:rPr>
              <w:t>500</w:t>
            </w:r>
            <w:r w:rsidRPr="00737BF9">
              <w:rPr>
                <w:rFonts w:ascii="仿宋" w:eastAsia="仿宋" w:hAnsi="仿宋" w:cs="宋体" w:hint="eastAsia"/>
                <w:kern w:val="0"/>
                <w:sz w:val="18"/>
                <w:szCs w:val="18"/>
              </w:rPr>
              <w:t>吨以上，且钢结构建筑面积</w:t>
            </w:r>
            <w:r w:rsidRPr="00737BF9">
              <w:rPr>
                <w:rFonts w:ascii="仿宋" w:eastAsia="仿宋" w:hAnsi="仿宋" w:cs="宋体"/>
                <w:kern w:val="0"/>
                <w:sz w:val="18"/>
                <w:szCs w:val="18"/>
              </w:rPr>
              <w:t>2</w:t>
            </w:r>
            <w:r w:rsidRPr="00737BF9">
              <w:rPr>
                <w:rFonts w:ascii="仿宋" w:eastAsia="仿宋" w:hAnsi="仿宋" w:cs="宋体" w:hint="eastAsia"/>
                <w:kern w:val="0"/>
                <w:sz w:val="18"/>
                <w:szCs w:val="18"/>
              </w:rPr>
              <w:t>万平方米以下，</w:t>
            </w:r>
            <w:r w:rsidRPr="00737BF9">
              <w:rPr>
                <w:rFonts w:ascii="仿宋" w:eastAsia="仿宋" w:hAnsi="仿宋" w:cs="宋体"/>
                <w:kern w:val="0"/>
                <w:sz w:val="18"/>
                <w:szCs w:val="18"/>
              </w:rPr>
              <w:t>5000</w:t>
            </w:r>
            <w:r w:rsidRPr="00737BF9">
              <w:rPr>
                <w:rFonts w:ascii="仿宋" w:eastAsia="仿宋" w:hAnsi="仿宋" w:cs="宋体" w:hint="eastAsia"/>
                <w:kern w:val="0"/>
                <w:sz w:val="18"/>
                <w:szCs w:val="18"/>
              </w:rPr>
              <w:t>平方米以上的钢结构工程；</w:t>
            </w:r>
          </w:p>
          <w:p w:rsidR="003D2D3D" w:rsidRPr="00737BF9" w:rsidRDefault="003D2D3D" w:rsidP="009C2B90">
            <w:pPr>
              <w:widowControl/>
              <w:spacing w:before="100" w:beforeAutospacing="1" w:after="100" w:afterAutospacing="1"/>
              <w:jc w:val="left"/>
              <w:rPr>
                <w:rFonts w:ascii="仿宋" w:eastAsia="仿宋" w:hAnsi="仿宋" w:cs="宋体"/>
                <w:kern w:val="0"/>
                <w:sz w:val="18"/>
                <w:szCs w:val="18"/>
              </w:rPr>
            </w:pPr>
            <w:r w:rsidRPr="00737BF9">
              <w:rPr>
                <w:rFonts w:ascii="仿宋" w:eastAsia="仿宋" w:hAnsi="仿宋" w:cs="宋体" w:hint="eastAsia"/>
                <w:kern w:val="0"/>
                <w:sz w:val="18"/>
                <w:szCs w:val="18"/>
              </w:rPr>
              <w:t>（</w:t>
            </w:r>
            <w:r w:rsidRPr="00737BF9">
              <w:rPr>
                <w:rFonts w:ascii="仿宋" w:eastAsia="仿宋" w:hAnsi="仿宋" w:cs="宋体"/>
                <w:kern w:val="0"/>
                <w:sz w:val="18"/>
                <w:szCs w:val="18"/>
              </w:rPr>
              <w:t>10</w:t>
            </w:r>
            <w:r w:rsidRPr="00737BF9">
              <w:rPr>
                <w:rFonts w:ascii="仿宋" w:eastAsia="仿宋" w:hAnsi="仿宋" w:cs="宋体" w:hint="eastAsia"/>
                <w:kern w:val="0"/>
                <w:sz w:val="18"/>
                <w:szCs w:val="18"/>
              </w:rPr>
              <w:t>）网架结构重量</w:t>
            </w:r>
            <w:r w:rsidRPr="00737BF9">
              <w:rPr>
                <w:rFonts w:ascii="仿宋" w:eastAsia="仿宋" w:hAnsi="仿宋" w:cs="宋体"/>
                <w:kern w:val="0"/>
                <w:sz w:val="18"/>
                <w:szCs w:val="18"/>
              </w:rPr>
              <w:t>300</w:t>
            </w:r>
            <w:r w:rsidRPr="00737BF9">
              <w:rPr>
                <w:rFonts w:ascii="仿宋" w:eastAsia="仿宋" w:hAnsi="仿宋" w:cs="宋体" w:hint="eastAsia"/>
                <w:kern w:val="0"/>
                <w:sz w:val="18"/>
                <w:szCs w:val="18"/>
              </w:rPr>
              <w:t>吨以下，</w:t>
            </w:r>
            <w:r w:rsidRPr="00737BF9">
              <w:rPr>
                <w:rFonts w:ascii="仿宋" w:eastAsia="仿宋" w:hAnsi="仿宋" w:cs="宋体"/>
                <w:kern w:val="0"/>
                <w:sz w:val="18"/>
                <w:szCs w:val="18"/>
              </w:rPr>
              <w:t>100</w:t>
            </w:r>
            <w:r w:rsidRPr="00737BF9">
              <w:rPr>
                <w:rFonts w:ascii="仿宋" w:eastAsia="仿宋" w:hAnsi="仿宋" w:cs="宋体" w:hint="eastAsia"/>
                <w:kern w:val="0"/>
                <w:sz w:val="18"/>
                <w:szCs w:val="18"/>
              </w:rPr>
              <w:t>吨以上，</w:t>
            </w:r>
            <w:proofErr w:type="gramStart"/>
            <w:r w:rsidRPr="00737BF9">
              <w:rPr>
                <w:rFonts w:ascii="仿宋" w:eastAsia="仿宋" w:hAnsi="仿宋" w:cs="宋体" w:hint="eastAsia"/>
                <w:kern w:val="0"/>
                <w:sz w:val="18"/>
                <w:szCs w:val="18"/>
              </w:rPr>
              <w:t>且网架</w:t>
            </w:r>
            <w:proofErr w:type="gramEnd"/>
            <w:r w:rsidRPr="00737BF9">
              <w:rPr>
                <w:rFonts w:ascii="仿宋" w:eastAsia="仿宋" w:hAnsi="仿宋" w:cs="宋体" w:hint="eastAsia"/>
                <w:kern w:val="0"/>
                <w:sz w:val="18"/>
                <w:szCs w:val="18"/>
              </w:rPr>
              <w:t>结构建筑面积</w:t>
            </w:r>
            <w:r w:rsidRPr="00737BF9">
              <w:rPr>
                <w:rFonts w:ascii="仿宋" w:eastAsia="仿宋" w:hAnsi="仿宋" w:cs="宋体"/>
                <w:kern w:val="0"/>
                <w:sz w:val="18"/>
                <w:szCs w:val="18"/>
              </w:rPr>
              <w:t>5000</w:t>
            </w:r>
            <w:r w:rsidRPr="00737BF9">
              <w:rPr>
                <w:rFonts w:ascii="仿宋" w:eastAsia="仿宋" w:hAnsi="仿宋" w:cs="宋体" w:hint="eastAsia"/>
                <w:kern w:val="0"/>
                <w:sz w:val="18"/>
                <w:szCs w:val="18"/>
              </w:rPr>
              <w:t>平方米以下，</w:t>
            </w:r>
            <w:r w:rsidRPr="00737BF9">
              <w:rPr>
                <w:rFonts w:ascii="仿宋" w:eastAsia="仿宋" w:hAnsi="仿宋" w:cs="宋体"/>
                <w:kern w:val="0"/>
                <w:sz w:val="18"/>
                <w:szCs w:val="18"/>
              </w:rPr>
              <w:t>1000</w:t>
            </w:r>
            <w:r w:rsidRPr="00737BF9">
              <w:rPr>
                <w:rFonts w:ascii="仿宋" w:eastAsia="仿宋" w:hAnsi="仿宋" w:cs="宋体" w:hint="eastAsia"/>
                <w:kern w:val="0"/>
                <w:sz w:val="18"/>
                <w:szCs w:val="18"/>
              </w:rPr>
              <w:t>平方米以上的网架工程</w:t>
            </w:r>
          </w:p>
        </w:tc>
        <w:tc>
          <w:tcPr>
            <w:tcW w:w="1020" w:type="dxa"/>
            <w:tcBorders>
              <w:top w:val="single" w:sz="4" w:space="0" w:color="auto"/>
              <w:left w:val="single" w:sz="4" w:space="0" w:color="auto"/>
              <w:bottom w:val="single" w:sz="4" w:space="0" w:color="auto"/>
              <w:right w:val="single" w:sz="4" w:space="0" w:color="auto"/>
            </w:tcBorders>
            <w:vAlign w:val="center"/>
            <w:hideMark/>
          </w:tcPr>
          <w:p w:rsidR="003D2D3D" w:rsidRPr="00737BF9" w:rsidRDefault="003D2D3D" w:rsidP="009C2B90">
            <w:pPr>
              <w:widowControl/>
              <w:spacing w:before="100" w:beforeAutospacing="1" w:after="100" w:afterAutospacing="1" w:line="38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中型工程标准以下的工程</w:t>
            </w:r>
          </w:p>
        </w:tc>
      </w:tr>
    </w:tbl>
    <w:p w:rsidR="003D2D3D" w:rsidRPr="00737BF9" w:rsidRDefault="003D2D3D" w:rsidP="003D2D3D">
      <w:pPr>
        <w:widowControl/>
        <w:snapToGrid w:val="0"/>
        <w:jc w:val="left"/>
        <w:rPr>
          <w:rFonts w:ascii="仿宋" w:eastAsia="仿宋" w:hAnsi="仿宋" w:cs="Times New Roman"/>
          <w:szCs w:val="21"/>
        </w:rPr>
        <w:sectPr w:rsidR="003D2D3D" w:rsidRPr="00737BF9" w:rsidSect="009C2B90">
          <w:pgSz w:w="15840" w:h="12240" w:orient="landscape"/>
          <w:pgMar w:top="1800" w:right="1440" w:bottom="1800" w:left="1440" w:header="720" w:footer="720" w:gutter="0"/>
          <w:cols w:space="720"/>
          <w:docGrid w:linePitch="286"/>
        </w:sectPr>
      </w:pPr>
    </w:p>
    <w:tbl>
      <w:tblPr>
        <w:tblW w:w="52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
        <w:gridCol w:w="645"/>
        <w:gridCol w:w="5953"/>
        <w:gridCol w:w="5950"/>
        <w:gridCol w:w="708"/>
      </w:tblGrid>
      <w:tr w:rsidR="003D2D3D" w:rsidRPr="00737BF9" w:rsidTr="009C2B90">
        <w:trPr>
          <w:cantSplit/>
          <w:trHeight w:val="7938"/>
        </w:trPr>
        <w:tc>
          <w:tcPr>
            <w:tcW w:w="168" w:type="pct"/>
            <w:tcBorders>
              <w:top w:val="single" w:sz="4" w:space="0" w:color="auto"/>
              <w:left w:val="single" w:sz="4" w:space="0" w:color="auto"/>
              <w:bottom w:val="single" w:sz="4" w:space="0" w:color="auto"/>
              <w:right w:val="single" w:sz="4" w:space="0" w:color="auto"/>
            </w:tcBorders>
            <w:vAlign w:val="center"/>
            <w:hideMark/>
          </w:tcPr>
          <w:p w:rsidR="003D2D3D" w:rsidRPr="00737BF9" w:rsidRDefault="003D2D3D" w:rsidP="009C2B90">
            <w:pPr>
              <w:widowControl/>
              <w:spacing w:before="100" w:beforeAutospacing="1" w:after="100" w:afterAutospacing="1" w:line="380" w:lineRule="exact"/>
              <w:jc w:val="center"/>
              <w:rPr>
                <w:rFonts w:ascii="仿宋" w:eastAsia="仿宋" w:hAnsi="仿宋" w:cs="宋体"/>
                <w:kern w:val="0"/>
                <w:sz w:val="24"/>
                <w:szCs w:val="24"/>
              </w:rPr>
            </w:pPr>
            <w:r w:rsidRPr="00737BF9">
              <w:rPr>
                <w:rFonts w:ascii="仿宋" w:eastAsia="仿宋" w:hAnsi="仿宋" w:cs="宋体" w:hint="eastAsia"/>
                <w:kern w:val="0"/>
                <w:sz w:val="24"/>
                <w:szCs w:val="21"/>
              </w:rPr>
              <w:lastRenderedPageBreak/>
              <w:t>2</w:t>
            </w:r>
          </w:p>
        </w:tc>
        <w:tc>
          <w:tcPr>
            <w:tcW w:w="235" w:type="pct"/>
            <w:tcBorders>
              <w:top w:val="single" w:sz="4" w:space="0" w:color="auto"/>
              <w:left w:val="single" w:sz="4" w:space="0" w:color="auto"/>
              <w:bottom w:val="single" w:sz="4" w:space="0" w:color="auto"/>
              <w:right w:val="single" w:sz="4" w:space="0" w:color="auto"/>
            </w:tcBorders>
            <w:vAlign w:val="center"/>
            <w:hideMark/>
          </w:tcPr>
          <w:p w:rsidR="003D2D3D" w:rsidRPr="00737BF9" w:rsidRDefault="003D2D3D" w:rsidP="009C2B90">
            <w:pPr>
              <w:widowControl/>
              <w:spacing w:before="100" w:beforeAutospacing="1" w:after="100" w:afterAutospacing="1" w:line="380" w:lineRule="exact"/>
              <w:jc w:val="center"/>
              <w:rPr>
                <w:rFonts w:ascii="仿宋" w:eastAsia="仿宋" w:hAnsi="仿宋" w:cs="宋体"/>
                <w:kern w:val="0"/>
                <w:sz w:val="18"/>
                <w:szCs w:val="18"/>
              </w:rPr>
            </w:pPr>
            <w:r w:rsidRPr="00737BF9">
              <w:rPr>
                <w:rFonts w:ascii="仿宋" w:eastAsia="仿宋" w:hAnsi="仿宋" w:cs="宋体" w:hint="eastAsia"/>
                <w:kern w:val="0"/>
                <w:sz w:val="18"/>
                <w:szCs w:val="18"/>
              </w:rPr>
              <w:t>市政公用工程</w:t>
            </w:r>
          </w:p>
        </w:tc>
        <w:tc>
          <w:tcPr>
            <w:tcW w:w="2170" w:type="pct"/>
            <w:tcBorders>
              <w:top w:val="single" w:sz="4" w:space="0" w:color="auto"/>
              <w:left w:val="single" w:sz="4" w:space="0" w:color="auto"/>
              <w:bottom w:val="single" w:sz="4" w:space="0" w:color="auto"/>
              <w:right w:val="single" w:sz="4" w:space="0" w:color="auto"/>
            </w:tcBorders>
            <w:vAlign w:val="center"/>
            <w:hideMark/>
          </w:tcPr>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（1）10公里以上的城市道路及路基工程；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（2）20万平方米以上的城市道路路面工程；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（3）单座桥长500米以上或单跨100米以上的特大桥桥梁工程；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（4）</w:t>
            </w:r>
            <w:proofErr w:type="gramStart"/>
            <w:r w:rsidRPr="00737BF9">
              <w:rPr>
                <w:rFonts w:ascii="仿宋" w:eastAsia="仿宋" w:hAnsi="仿宋" w:cs="宋体" w:hint="eastAsia"/>
                <w:kern w:val="0"/>
                <w:sz w:val="18"/>
                <w:szCs w:val="18"/>
              </w:rPr>
              <w:t>单洞长</w:t>
            </w:r>
            <w:proofErr w:type="gramEnd"/>
            <w:r w:rsidRPr="00737BF9">
              <w:rPr>
                <w:rFonts w:ascii="仿宋" w:eastAsia="仿宋" w:hAnsi="仿宋" w:cs="宋体" w:hint="eastAsia"/>
                <w:kern w:val="0"/>
                <w:sz w:val="18"/>
                <w:szCs w:val="18"/>
              </w:rPr>
              <w:t>1000米以上的公路隧道工程；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（5）20万吨/日以上，且单项合同额3000万元以上的供水厂工程；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（6）管道直径1600毫米以上，且管线长度10公里以上的供水管道工程；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（7）10万吨/日以上，且单项工程合同额3000万元以上的污水处理工程；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（8）管道直径1600毫米以上，且管线长度10公里以上的排水工程；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（9）30万立方米/日以上，且单项工程合同额3000万元以上的燃气气源厂工程；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（10）中压以上管道直径300毫米以上，且管线长度10公里以上的燃气管道工程；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（11）500万立方米以上，且单项工程合同额3000万元以上的供热工程；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（12）管道直径500毫米以上，且管线长度10公里以上的热力管道工程；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（13）填埋量800吨/日以上，且单项工程合同3000万元以上的生活垃圾填埋场工程；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（14）焚烧量300吨/日以上，且单项工程合同3000额万元以上的生活垃圾焚烧场工程；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（15）单项工程合同额5000万元以上的</w:t>
            </w:r>
            <w:proofErr w:type="gramStart"/>
            <w:r w:rsidRPr="00737BF9">
              <w:rPr>
                <w:rFonts w:ascii="仿宋" w:eastAsia="仿宋" w:hAnsi="仿宋" w:cs="宋体" w:hint="eastAsia"/>
                <w:kern w:val="0"/>
                <w:sz w:val="18"/>
                <w:szCs w:val="18"/>
              </w:rPr>
              <w:t>城市轨路工程</w:t>
            </w:r>
            <w:proofErr w:type="gramEnd"/>
            <w:r w:rsidRPr="00737BF9">
              <w:rPr>
                <w:rFonts w:ascii="仿宋" w:eastAsia="仿宋" w:hAnsi="仿宋" w:cs="宋体" w:hint="eastAsia"/>
                <w:kern w:val="0"/>
                <w:sz w:val="18"/>
                <w:szCs w:val="18"/>
              </w:rPr>
              <w:t>。</w:t>
            </w:r>
          </w:p>
        </w:tc>
        <w:tc>
          <w:tcPr>
            <w:tcW w:w="2169" w:type="pct"/>
            <w:tcBorders>
              <w:top w:val="single" w:sz="4" w:space="0" w:color="auto"/>
              <w:left w:val="single" w:sz="4" w:space="0" w:color="auto"/>
              <w:bottom w:val="single" w:sz="4" w:space="0" w:color="auto"/>
              <w:right w:val="single" w:sz="4" w:space="0" w:color="auto"/>
            </w:tcBorders>
            <w:vAlign w:val="center"/>
            <w:hideMark/>
          </w:tcPr>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（1）城市快速路或主干道10万平方米以上路面工程，5公里以上道路工程；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（2）单座桥长≥100米或单跨≤30米的桥梁工程；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（3）</w:t>
            </w:r>
            <w:proofErr w:type="gramStart"/>
            <w:r w:rsidRPr="00737BF9">
              <w:rPr>
                <w:rFonts w:ascii="仿宋" w:eastAsia="仿宋" w:hAnsi="仿宋" w:cs="宋体" w:hint="eastAsia"/>
                <w:kern w:val="0"/>
                <w:sz w:val="18"/>
                <w:szCs w:val="18"/>
              </w:rPr>
              <w:t>单洞长</w:t>
            </w:r>
            <w:proofErr w:type="gramEnd"/>
            <w:r w:rsidRPr="00737BF9">
              <w:rPr>
                <w:rFonts w:ascii="仿宋" w:eastAsia="仿宋" w:hAnsi="仿宋" w:cs="宋体" w:hint="eastAsia"/>
                <w:kern w:val="0"/>
                <w:sz w:val="18"/>
                <w:szCs w:val="18"/>
              </w:rPr>
              <w:t>150米以上的隧道工程；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（4）单项合同额3000万以上的道路、隧道、桥梁工程。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（5）8万吨/日以上，且单项合同额2000万元以上的供水厂工程；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（6）管道直径600毫米以上，且管线长度5公里以上的供水管道工程；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（7）5万吨/日以上，且单项合同额2000万元以上的污水处理工程；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（8）管道直径600毫米以上，且管线长度5公里以上的排水管道工程；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（9）10万立方米/日以上，且单项工程合同额2000万元以上的燃气气源厂工程；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（10）管道直径250毫米以上，且管线长度5公里以上的燃气管道工程；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（11）300万平方米以上，且单项工程合同额2000万元以上的供热工程；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（12）热力管道长度6公里以上的热力工程；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（13）单项工程合同2000万元以上的生活垃圾填埋场工程；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（14）单项工程合同2000万元以上的生活垃圾焚烧场工程；</w:t>
            </w:r>
          </w:p>
          <w:p w:rsidR="003D2D3D" w:rsidRPr="00737BF9" w:rsidRDefault="003D2D3D" w:rsidP="009C2B90">
            <w:pPr>
              <w:widowControl/>
              <w:spacing w:before="100" w:beforeAutospacing="1" w:after="100" w:afterAutospacing="1" w:line="24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（15）单项工程合同额3000万元以上的市政道路（桥梁）、管线综合工程。</w:t>
            </w:r>
          </w:p>
        </w:tc>
        <w:tc>
          <w:tcPr>
            <w:tcW w:w="258" w:type="pct"/>
            <w:tcBorders>
              <w:top w:val="single" w:sz="4" w:space="0" w:color="auto"/>
              <w:left w:val="single" w:sz="4" w:space="0" w:color="auto"/>
              <w:bottom w:val="single" w:sz="4" w:space="0" w:color="auto"/>
              <w:right w:val="single" w:sz="4" w:space="0" w:color="auto"/>
            </w:tcBorders>
            <w:vAlign w:val="center"/>
            <w:hideMark/>
          </w:tcPr>
          <w:p w:rsidR="003D2D3D" w:rsidRPr="00737BF9" w:rsidRDefault="003D2D3D" w:rsidP="009C2B90">
            <w:pPr>
              <w:widowControl/>
              <w:spacing w:before="100" w:beforeAutospacing="1" w:after="100" w:afterAutospacing="1" w:line="380" w:lineRule="exact"/>
              <w:jc w:val="left"/>
              <w:rPr>
                <w:rFonts w:ascii="仿宋" w:eastAsia="仿宋" w:hAnsi="仿宋" w:cs="宋体"/>
                <w:kern w:val="0"/>
                <w:sz w:val="18"/>
                <w:szCs w:val="18"/>
              </w:rPr>
            </w:pPr>
            <w:r w:rsidRPr="00737BF9">
              <w:rPr>
                <w:rFonts w:ascii="仿宋" w:eastAsia="仿宋" w:hAnsi="仿宋" w:cs="宋体" w:hint="eastAsia"/>
                <w:kern w:val="0"/>
                <w:sz w:val="18"/>
                <w:szCs w:val="18"/>
              </w:rPr>
              <w:t>中型工程标准以下的工程</w:t>
            </w:r>
          </w:p>
        </w:tc>
      </w:tr>
    </w:tbl>
    <w:p w:rsidR="00D149DF" w:rsidRPr="00737BF9" w:rsidRDefault="00D149DF" w:rsidP="003D2D3D">
      <w:pPr>
        <w:widowControl/>
        <w:snapToGrid w:val="0"/>
        <w:jc w:val="left"/>
        <w:rPr>
          <w:rFonts w:ascii="仿宋" w:eastAsia="仿宋" w:hAnsi="仿宋" w:cs="Times New Roman"/>
          <w:szCs w:val="24"/>
        </w:rPr>
        <w:sectPr w:rsidR="00D149DF" w:rsidRPr="00737BF9" w:rsidSect="009C2B90">
          <w:pgSz w:w="15840" w:h="12240" w:orient="landscape"/>
          <w:pgMar w:top="1800" w:right="1440" w:bottom="1800" w:left="1440" w:header="720" w:footer="720" w:gutter="0"/>
          <w:cols w:space="720"/>
          <w:docGrid w:linePitch="286"/>
        </w:sectPr>
      </w:pPr>
      <w:r w:rsidRPr="00737BF9">
        <w:rPr>
          <w:rFonts w:ascii="仿宋" w:eastAsia="仿宋" w:hAnsi="仿宋" w:cs="宋体"/>
          <w:noProof/>
          <w:kern w:val="0"/>
          <w:sz w:val="24"/>
          <w:szCs w:val="24"/>
        </w:rPr>
        <w:lastRenderedPageBreak/>
        <w:drawing>
          <wp:inline distT="0" distB="0" distL="0" distR="0">
            <wp:extent cx="7458501" cy="2568332"/>
            <wp:effectExtent l="19050" t="0" r="9099" b="0"/>
            <wp:docPr id="7" name="图片 2" descr="C:\Users\admin\AppData\Roaming\Tencent\Users\50446829\QQ\WinTemp\RichOle\]@T9H_C8VG`RPCTFPUSDO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Roaming\Tencent\Users\50446829\QQ\WinTemp\RichOle\]@T9H_C8VG`RPCTFPUSDOWI.png"/>
                    <pic:cNvPicPr>
                      <a:picLocks noChangeAspect="1" noChangeArrowheads="1"/>
                    </pic:cNvPicPr>
                  </pic:nvPicPr>
                  <pic:blipFill>
                    <a:blip r:embed="rId20" cstate="print"/>
                    <a:srcRect/>
                    <a:stretch>
                      <a:fillRect/>
                    </a:stretch>
                  </pic:blipFill>
                  <pic:spPr bwMode="auto">
                    <a:xfrm>
                      <a:off x="0" y="0"/>
                      <a:ext cx="7471334" cy="2572751"/>
                    </a:xfrm>
                    <a:prstGeom prst="rect">
                      <a:avLst/>
                    </a:prstGeom>
                    <a:noFill/>
                    <a:ln w="9525">
                      <a:noFill/>
                      <a:miter lim="800000"/>
                      <a:headEnd/>
                      <a:tailEnd/>
                    </a:ln>
                  </pic:spPr>
                </pic:pic>
              </a:graphicData>
            </a:graphic>
          </wp:inline>
        </w:drawing>
      </w:r>
    </w:p>
    <w:p w:rsidR="009E1DC6" w:rsidRPr="00737BF9" w:rsidRDefault="009E1DC6">
      <w:pPr>
        <w:widowControl/>
        <w:jc w:val="left"/>
        <w:rPr>
          <w:rFonts w:ascii="仿宋" w:eastAsia="仿宋" w:hAnsi="仿宋"/>
          <w:szCs w:val="21"/>
        </w:rPr>
      </w:pPr>
    </w:p>
    <w:p w:rsidR="003D2D3D" w:rsidRPr="004C5B17" w:rsidRDefault="009E1DC6" w:rsidP="004C5B17">
      <w:pPr>
        <w:adjustRightInd w:val="0"/>
        <w:snapToGrid w:val="0"/>
        <w:rPr>
          <w:rFonts w:ascii="仿宋" w:eastAsia="仿宋" w:hAnsi="仿宋"/>
          <w:b/>
          <w:sz w:val="28"/>
          <w:szCs w:val="28"/>
        </w:rPr>
      </w:pPr>
      <w:r w:rsidRPr="004C5B17">
        <w:rPr>
          <w:rFonts w:ascii="仿宋" w:eastAsia="仿宋" w:hAnsi="仿宋" w:hint="eastAsia"/>
          <w:b/>
          <w:sz w:val="28"/>
          <w:szCs w:val="28"/>
        </w:rPr>
        <w:t>附件</w:t>
      </w:r>
      <w:r w:rsidR="00B94501">
        <w:rPr>
          <w:rFonts w:ascii="仿宋" w:eastAsia="仿宋" w:hAnsi="仿宋" w:hint="eastAsia"/>
          <w:b/>
          <w:sz w:val="28"/>
          <w:szCs w:val="28"/>
        </w:rPr>
        <w:t>3</w:t>
      </w:r>
      <w:r w:rsidRPr="004C5B17">
        <w:rPr>
          <w:rFonts w:ascii="仿宋" w:eastAsia="仿宋" w:hAnsi="仿宋" w:hint="eastAsia"/>
          <w:b/>
          <w:sz w:val="28"/>
          <w:szCs w:val="28"/>
        </w:rPr>
        <w:t>：</w:t>
      </w:r>
    </w:p>
    <w:p w:rsidR="00401078" w:rsidRPr="00737BF9" w:rsidRDefault="00401078" w:rsidP="00401078">
      <w:pPr>
        <w:widowControl/>
        <w:spacing w:line="375" w:lineRule="atLeast"/>
        <w:rPr>
          <w:rFonts w:ascii="仿宋" w:eastAsia="仿宋" w:hAnsi="仿宋"/>
        </w:rPr>
      </w:pPr>
    </w:p>
    <w:p w:rsidR="00401078" w:rsidRPr="00737BF9" w:rsidRDefault="00401078" w:rsidP="00401078">
      <w:pPr>
        <w:spacing w:line="360" w:lineRule="auto"/>
        <w:ind w:leftChars="-50" w:left="-105" w:rightChars="-181" w:right="-380"/>
        <w:rPr>
          <w:rFonts w:ascii="仿宋" w:eastAsia="仿宋" w:hAnsi="仿宋"/>
          <w:b/>
          <w:color w:val="FF0000"/>
          <w:spacing w:val="-54"/>
          <w:w w:val="49"/>
          <w:sz w:val="96"/>
          <w:szCs w:val="96"/>
        </w:rPr>
      </w:pPr>
      <w:r w:rsidRPr="00737BF9">
        <w:rPr>
          <w:rFonts w:ascii="仿宋" w:eastAsia="仿宋" w:hAnsi="仿宋" w:hint="eastAsia"/>
          <w:b/>
          <w:color w:val="FF0000"/>
          <w:spacing w:val="-54"/>
          <w:w w:val="49"/>
          <w:sz w:val="96"/>
          <w:szCs w:val="96"/>
        </w:rPr>
        <w:t>苏州市建筑工程施工安全生产专业委员会办公室</w:t>
      </w:r>
    </w:p>
    <w:p w:rsidR="00401078" w:rsidRPr="00737BF9" w:rsidRDefault="00401078" w:rsidP="00401078">
      <w:pPr>
        <w:widowControl/>
        <w:spacing w:line="270" w:lineRule="atLeast"/>
        <w:jc w:val="center"/>
        <w:rPr>
          <w:rFonts w:ascii="仿宋" w:eastAsia="仿宋" w:hAnsi="仿宋" w:cs="方正仿宋_GBK"/>
          <w:szCs w:val="32"/>
          <w:lang w:val="zh-CN"/>
        </w:rPr>
      </w:pPr>
    </w:p>
    <w:p w:rsidR="00401078" w:rsidRPr="00737BF9" w:rsidRDefault="00401078" w:rsidP="00401078">
      <w:pPr>
        <w:widowControl/>
        <w:spacing w:line="270" w:lineRule="atLeast"/>
        <w:jc w:val="center"/>
        <w:rPr>
          <w:rFonts w:ascii="仿宋" w:eastAsia="仿宋" w:hAnsi="仿宋" w:cs="方正仿宋_GBK"/>
          <w:szCs w:val="32"/>
          <w:lang w:val="zh-CN"/>
        </w:rPr>
      </w:pPr>
      <w:r w:rsidRPr="00737BF9">
        <w:rPr>
          <w:rFonts w:ascii="仿宋" w:eastAsia="仿宋" w:hAnsi="仿宋" w:cs="方正仿宋_GBK" w:hint="eastAsia"/>
          <w:szCs w:val="32"/>
          <w:lang w:val="zh-CN"/>
        </w:rPr>
        <w:t>苏建筑安全委办〔2022〕8号</w:t>
      </w:r>
    </w:p>
    <w:p w:rsidR="00401078" w:rsidRPr="00737BF9" w:rsidRDefault="00317E76" w:rsidP="00401078">
      <w:pPr>
        <w:spacing w:line="360" w:lineRule="auto"/>
        <w:ind w:rightChars="-181" w:right="-380"/>
        <w:jc w:val="left"/>
        <w:rPr>
          <w:rFonts w:ascii="仿宋" w:eastAsia="仿宋" w:hAnsi="仿宋"/>
          <w:spacing w:val="-26"/>
          <w:w w:val="50"/>
        </w:rPr>
      </w:pPr>
      <w:r w:rsidRPr="00317E76">
        <w:rPr>
          <w:rFonts w:ascii="仿宋" w:eastAsia="仿宋" w:hAnsi="仿宋"/>
          <w:noProof/>
          <w:spacing w:val="-26"/>
          <w:w w:val="50"/>
        </w:rPr>
        <w:pict>
          <v:line id="_x0000_s1026" style="position:absolute;z-index:251660288" from="-5.8pt,11.2pt" to="453.2pt,11.2pt" strokecolor="red" strokeweight="2.25pt"/>
        </w:pict>
      </w:r>
    </w:p>
    <w:p w:rsidR="00401078" w:rsidRPr="00737BF9" w:rsidRDefault="00401078" w:rsidP="00401078">
      <w:pPr>
        <w:spacing w:line="640" w:lineRule="exact"/>
        <w:jc w:val="center"/>
        <w:rPr>
          <w:rFonts w:ascii="仿宋" w:eastAsia="仿宋" w:hAnsi="仿宋"/>
          <w:sz w:val="44"/>
          <w:szCs w:val="44"/>
        </w:rPr>
      </w:pPr>
      <w:r w:rsidRPr="00737BF9">
        <w:rPr>
          <w:rFonts w:ascii="仿宋" w:eastAsia="仿宋" w:hAnsi="仿宋" w:hint="eastAsia"/>
          <w:sz w:val="44"/>
          <w:szCs w:val="44"/>
        </w:rPr>
        <w:t>关于明确建筑施工安全管理人员</w:t>
      </w:r>
    </w:p>
    <w:p w:rsidR="00401078" w:rsidRPr="00737BF9" w:rsidRDefault="00401078" w:rsidP="00401078">
      <w:pPr>
        <w:spacing w:line="640" w:lineRule="exact"/>
        <w:jc w:val="center"/>
        <w:rPr>
          <w:rFonts w:ascii="仿宋" w:eastAsia="仿宋" w:hAnsi="仿宋"/>
          <w:sz w:val="44"/>
          <w:szCs w:val="44"/>
        </w:rPr>
      </w:pPr>
      <w:r w:rsidRPr="00737BF9">
        <w:rPr>
          <w:rFonts w:ascii="仿宋" w:eastAsia="仿宋" w:hAnsi="仿宋" w:hint="eastAsia"/>
          <w:sz w:val="44"/>
          <w:szCs w:val="44"/>
        </w:rPr>
        <w:t>配备标准的通知</w:t>
      </w:r>
    </w:p>
    <w:p w:rsidR="00401078" w:rsidRPr="00737BF9" w:rsidRDefault="00401078" w:rsidP="00401078">
      <w:pPr>
        <w:spacing w:line="640" w:lineRule="exact"/>
        <w:jc w:val="center"/>
        <w:rPr>
          <w:rFonts w:ascii="仿宋" w:eastAsia="仿宋" w:hAnsi="仿宋"/>
          <w:sz w:val="44"/>
          <w:szCs w:val="44"/>
        </w:rPr>
      </w:pPr>
    </w:p>
    <w:p w:rsidR="00401078" w:rsidRPr="00737BF9" w:rsidRDefault="00401078" w:rsidP="00401078">
      <w:pPr>
        <w:spacing w:line="580" w:lineRule="exact"/>
        <w:rPr>
          <w:rFonts w:ascii="仿宋" w:eastAsia="仿宋" w:hAnsi="仿宋"/>
          <w:szCs w:val="32"/>
        </w:rPr>
      </w:pPr>
      <w:r w:rsidRPr="00737BF9">
        <w:rPr>
          <w:rFonts w:ascii="仿宋" w:eastAsia="仿宋" w:hAnsi="仿宋" w:hint="eastAsia"/>
          <w:szCs w:val="32"/>
        </w:rPr>
        <w:t>各市、区住建局（委），苏州工业园区规建委，各有关单位：</w:t>
      </w:r>
    </w:p>
    <w:p w:rsidR="00401078" w:rsidRPr="00737BF9" w:rsidRDefault="00401078" w:rsidP="00401078">
      <w:pPr>
        <w:spacing w:line="640" w:lineRule="exact"/>
        <w:ind w:firstLineChars="200" w:firstLine="420"/>
        <w:rPr>
          <w:rFonts w:ascii="仿宋" w:eastAsia="仿宋" w:hAnsi="仿宋"/>
          <w:szCs w:val="32"/>
        </w:rPr>
      </w:pPr>
      <w:r w:rsidRPr="00737BF9">
        <w:rPr>
          <w:rFonts w:ascii="仿宋" w:eastAsia="仿宋" w:hAnsi="仿宋" w:hint="eastAsia"/>
          <w:szCs w:val="32"/>
        </w:rPr>
        <w:t>为切实加强房屋建筑和市政基础设施工程施工安全生产监督管理，贯彻落实建筑施工领域“零事故”工作目标，现就全市建筑施工安全管理人员配备标准有关事项通知如下：</w:t>
      </w:r>
    </w:p>
    <w:p w:rsidR="00401078" w:rsidRPr="00737BF9" w:rsidRDefault="00401078" w:rsidP="00401078">
      <w:pPr>
        <w:pStyle w:val="a3"/>
        <w:numPr>
          <w:ilvl w:val="0"/>
          <w:numId w:val="4"/>
        </w:numPr>
        <w:spacing w:line="560" w:lineRule="exact"/>
        <w:ind w:firstLineChars="0"/>
        <w:rPr>
          <w:rFonts w:ascii="仿宋" w:eastAsia="仿宋" w:hAnsi="仿宋" w:cs="黑体"/>
          <w:sz w:val="32"/>
          <w:szCs w:val="32"/>
        </w:rPr>
      </w:pPr>
      <w:r w:rsidRPr="00737BF9">
        <w:rPr>
          <w:rFonts w:ascii="仿宋" w:eastAsia="仿宋" w:hAnsi="仿宋" w:cs="黑体" w:hint="eastAsia"/>
          <w:sz w:val="32"/>
          <w:szCs w:val="32"/>
        </w:rPr>
        <w:t>安全管理人员</w:t>
      </w:r>
    </w:p>
    <w:p w:rsidR="00401078" w:rsidRPr="00737BF9" w:rsidRDefault="00401078" w:rsidP="00401078">
      <w:pPr>
        <w:spacing w:line="560" w:lineRule="exact"/>
        <w:ind w:left="142" w:firstLineChars="155" w:firstLine="325"/>
        <w:rPr>
          <w:rFonts w:ascii="仿宋" w:eastAsia="仿宋" w:hAnsi="仿宋" w:cs="黑体"/>
          <w:szCs w:val="32"/>
        </w:rPr>
      </w:pPr>
      <w:r w:rsidRPr="00737BF9">
        <w:rPr>
          <w:rFonts w:ascii="仿宋" w:eastAsia="仿宋" w:hAnsi="仿宋" w:cs="黑体" w:hint="eastAsia"/>
          <w:szCs w:val="32"/>
        </w:rPr>
        <w:t>本通知所称安全管理人员是指住</w:t>
      </w:r>
      <w:proofErr w:type="gramStart"/>
      <w:r w:rsidRPr="00737BF9">
        <w:rPr>
          <w:rFonts w:ascii="仿宋" w:eastAsia="仿宋" w:hAnsi="仿宋" w:cs="黑体" w:hint="eastAsia"/>
          <w:szCs w:val="32"/>
        </w:rPr>
        <w:t>建部门</w:t>
      </w:r>
      <w:proofErr w:type="gramEnd"/>
      <w:r w:rsidRPr="00737BF9">
        <w:rPr>
          <w:rFonts w:ascii="仿宋" w:eastAsia="仿宋" w:hAnsi="仿宋" w:cs="黑体" w:hint="eastAsia"/>
          <w:szCs w:val="32"/>
        </w:rPr>
        <w:t>所属建筑施工安全监督机构安全监督人员和建筑施工企业的专职安全生产管理人员。</w:t>
      </w:r>
    </w:p>
    <w:p w:rsidR="00401078" w:rsidRPr="00737BF9" w:rsidRDefault="00401078" w:rsidP="00401078">
      <w:pPr>
        <w:spacing w:line="580" w:lineRule="exact"/>
        <w:ind w:firstLineChars="200" w:firstLine="420"/>
        <w:rPr>
          <w:rFonts w:ascii="仿宋" w:eastAsia="仿宋" w:hAnsi="仿宋"/>
          <w:szCs w:val="32"/>
        </w:rPr>
      </w:pPr>
      <w:r w:rsidRPr="00737BF9">
        <w:rPr>
          <w:rFonts w:ascii="仿宋" w:eastAsia="仿宋" w:hAnsi="仿宋" w:hint="eastAsia"/>
          <w:szCs w:val="32"/>
        </w:rPr>
        <w:t>住</w:t>
      </w:r>
      <w:proofErr w:type="gramStart"/>
      <w:r w:rsidRPr="00737BF9">
        <w:rPr>
          <w:rFonts w:ascii="仿宋" w:eastAsia="仿宋" w:hAnsi="仿宋" w:hint="eastAsia"/>
          <w:szCs w:val="32"/>
        </w:rPr>
        <w:t>建部门</w:t>
      </w:r>
      <w:proofErr w:type="gramEnd"/>
      <w:r w:rsidRPr="00737BF9">
        <w:rPr>
          <w:rFonts w:ascii="仿宋" w:eastAsia="仿宋" w:hAnsi="仿宋" w:hint="eastAsia"/>
          <w:szCs w:val="32"/>
        </w:rPr>
        <w:t>所属建筑施工安全监督机构安全监督人员是指依法取得《江苏省行政执法证》从事建设工程安全监督工作的在编在岗人员；建筑施工企业的专职安全生产管理人员是指取得建设行政主管部门安全生产考核合格证书并从事安全生产管理工作的专职人员。</w:t>
      </w:r>
    </w:p>
    <w:p w:rsidR="00401078" w:rsidRPr="00737BF9" w:rsidRDefault="00401078" w:rsidP="00401078">
      <w:pPr>
        <w:spacing w:line="560" w:lineRule="exact"/>
        <w:ind w:firstLineChars="200" w:firstLine="420"/>
        <w:rPr>
          <w:rFonts w:ascii="仿宋" w:eastAsia="仿宋" w:hAnsi="仿宋" w:cs="黑体"/>
          <w:szCs w:val="32"/>
        </w:rPr>
      </w:pPr>
      <w:r w:rsidRPr="00737BF9">
        <w:rPr>
          <w:rFonts w:ascii="仿宋" w:eastAsia="仿宋" w:hAnsi="仿宋" w:cs="黑体" w:hint="eastAsia"/>
          <w:szCs w:val="32"/>
        </w:rPr>
        <w:t>二、配备标准</w:t>
      </w:r>
    </w:p>
    <w:p w:rsidR="00401078" w:rsidRPr="00737BF9" w:rsidRDefault="00401078" w:rsidP="00737BF9">
      <w:pPr>
        <w:spacing w:line="560" w:lineRule="exact"/>
        <w:ind w:firstLineChars="200" w:firstLine="422"/>
        <w:rPr>
          <w:rFonts w:ascii="仿宋" w:eastAsia="仿宋" w:hAnsi="仿宋" w:cs="楷体_GB2312"/>
          <w:b/>
          <w:bCs/>
          <w:szCs w:val="32"/>
        </w:rPr>
      </w:pPr>
      <w:r w:rsidRPr="00737BF9">
        <w:rPr>
          <w:rFonts w:ascii="仿宋" w:eastAsia="仿宋" w:hAnsi="仿宋" w:cs="楷体_GB2312" w:hint="eastAsia"/>
          <w:b/>
          <w:bCs/>
          <w:szCs w:val="32"/>
        </w:rPr>
        <w:t>（一）安全监督机构人员参考标准</w:t>
      </w:r>
    </w:p>
    <w:p w:rsidR="00401078" w:rsidRPr="00737BF9" w:rsidRDefault="00401078" w:rsidP="00401078">
      <w:pPr>
        <w:spacing w:line="580" w:lineRule="exact"/>
        <w:ind w:firstLineChars="200" w:firstLine="420"/>
        <w:rPr>
          <w:rFonts w:ascii="仿宋" w:eastAsia="仿宋" w:hAnsi="仿宋"/>
          <w:szCs w:val="32"/>
        </w:rPr>
      </w:pPr>
      <w:r w:rsidRPr="00737BF9">
        <w:rPr>
          <w:rFonts w:ascii="仿宋" w:eastAsia="仿宋" w:hAnsi="仿宋" w:hint="eastAsia"/>
          <w:szCs w:val="32"/>
        </w:rPr>
        <w:t>1.建筑工程、装饰装修工程按照监管面积每60万平方米至少1人。</w:t>
      </w:r>
    </w:p>
    <w:p w:rsidR="00401078" w:rsidRPr="00737BF9" w:rsidRDefault="00401078" w:rsidP="00401078">
      <w:pPr>
        <w:spacing w:line="580" w:lineRule="exact"/>
        <w:ind w:firstLineChars="200" w:firstLine="420"/>
        <w:rPr>
          <w:rFonts w:ascii="仿宋" w:eastAsia="仿宋" w:hAnsi="仿宋"/>
          <w:szCs w:val="32"/>
        </w:rPr>
      </w:pPr>
      <w:r w:rsidRPr="00737BF9">
        <w:rPr>
          <w:rFonts w:ascii="仿宋" w:eastAsia="仿宋" w:hAnsi="仿宋" w:hint="eastAsia"/>
          <w:szCs w:val="32"/>
        </w:rPr>
        <w:t>2.道路、桥梁、线路管道等市政工程按照工程合同价每20亿元至少1人。</w:t>
      </w:r>
    </w:p>
    <w:p w:rsidR="00401078" w:rsidRPr="00737BF9" w:rsidRDefault="00401078" w:rsidP="00401078">
      <w:pPr>
        <w:spacing w:line="560" w:lineRule="exact"/>
        <w:ind w:leftChars="304" w:left="638"/>
        <w:rPr>
          <w:rFonts w:ascii="仿宋" w:eastAsia="仿宋" w:hAnsi="仿宋"/>
          <w:szCs w:val="32"/>
        </w:rPr>
      </w:pPr>
      <w:r w:rsidRPr="00737BF9">
        <w:rPr>
          <w:rFonts w:ascii="仿宋" w:eastAsia="仿宋" w:hAnsi="仿宋" w:hint="eastAsia"/>
          <w:szCs w:val="32"/>
        </w:rPr>
        <w:t>3.轨道交通工程按照监督里程每8公里至少1人。</w:t>
      </w:r>
    </w:p>
    <w:p w:rsidR="00401078" w:rsidRPr="00737BF9" w:rsidRDefault="00401078" w:rsidP="00737BF9">
      <w:pPr>
        <w:spacing w:line="560" w:lineRule="exact"/>
        <w:ind w:firstLineChars="196" w:firstLine="413"/>
        <w:rPr>
          <w:rFonts w:ascii="仿宋" w:eastAsia="仿宋" w:hAnsi="仿宋" w:cs="楷体_GB2312"/>
          <w:b/>
          <w:bCs/>
          <w:szCs w:val="32"/>
        </w:rPr>
      </w:pPr>
      <w:r w:rsidRPr="00737BF9">
        <w:rPr>
          <w:rFonts w:ascii="仿宋" w:eastAsia="仿宋" w:hAnsi="仿宋" w:cs="楷体_GB2312" w:hint="eastAsia"/>
          <w:b/>
          <w:bCs/>
          <w:szCs w:val="32"/>
        </w:rPr>
        <w:lastRenderedPageBreak/>
        <w:t>（二）建筑施工企业</w:t>
      </w:r>
    </w:p>
    <w:p w:rsidR="00401078" w:rsidRPr="00737BF9" w:rsidRDefault="00401078" w:rsidP="00401078">
      <w:pPr>
        <w:spacing w:line="580" w:lineRule="exact"/>
        <w:ind w:firstLineChars="200" w:firstLine="420"/>
        <w:rPr>
          <w:rFonts w:ascii="仿宋" w:eastAsia="仿宋" w:hAnsi="仿宋"/>
          <w:szCs w:val="32"/>
        </w:rPr>
      </w:pPr>
      <w:r w:rsidRPr="00737BF9">
        <w:rPr>
          <w:rFonts w:ascii="仿宋" w:eastAsia="仿宋" w:hAnsi="仿宋" w:hint="eastAsia"/>
          <w:szCs w:val="32"/>
        </w:rPr>
        <w:t>建筑施工企业应当</w:t>
      </w:r>
      <w:r w:rsidRPr="00737BF9">
        <w:rPr>
          <w:rFonts w:ascii="仿宋" w:eastAsia="仿宋" w:hAnsi="仿宋" w:cs="楷体_GB2312" w:hint="eastAsia"/>
          <w:bCs/>
          <w:szCs w:val="32"/>
        </w:rPr>
        <w:t>配备安全总监，</w:t>
      </w:r>
      <w:r w:rsidRPr="00737BF9">
        <w:rPr>
          <w:rFonts w:ascii="仿宋" w:eastAsia="仿宋" w:hAnsi="仿宋" w:hint="eastAsia"/>
          <w:szCs w:val="32"/>
        </w:rPr>
        <w:t>建立完善的安全生产管理机构。企业专职安全生产管理人员的配备应满足下列要求：</w:t>
      </w:r>
    </w:p>
    <w:p w:rsidR="00401078" w:rsidRPr="00737BF9" w:rsidRDefault="00401078" w:rsidP="00401078">
      <w:pPr>
        <w:spacing w:line="580" w:lineRule="exact"/>
        <w:ind w:firstLineChars="200" w:firstLine="420"/>
        <w:rPr>
          <w:rFonts w:ascii="仿宋" w:eastAsia="仿宋" w:hAnsi="仿宋"/>
          <w:szCs w:val="32"/>
        </w:rPr>
      </w:pPr>
      <w:r w:rsidRPr="00737BF9">
        <w:rPr>
          <w:rFonts w:ascii="仿宋" w:eastAsia="仿宋" w:hAnsi="仿宋" w:hint="eastAsia"/>
          <w:szCs w:val="32"/>
        </w:rPr>
        <w:t>1.建筑施工总承包资质序列企业：特级资质不少于6人；一级资质不少于4人；二级和二级以下资质企业不少于3人。</w:t>
      </w:r>
    </w:p>
    <w:p w:rsidR="00401078" w:rsidRPr="00737BF9" w:rsidRDefault="00401078" w:rsidP="00401078">
      <w:pPr>
        <w:spacing w:line="580" w:lineRule="exact"/>
        <w:ind w:firstLineChars="200" w:firstLine="420"/>
        <w:rPr>
          <w:rFonts w:ascii="仿宋" w:eastAsia="仿宋" w:hAnsi="仿宋"/>
          <w:szCs w:val="32"/>
        </w:rPr>
      </w:pPr>
      <w:r w:rsidRPr="00737BF9">
        <w:rPr>
          <w:rFonts w:ascii="仿宋" w:eastAsia="仿宋" w:hAnsi="仿宋" w:hint="eastAsia"/>
          <w:szCs w:val="32"/>
        </w:rPr>
        <w:t>2.建筑施工专业承包资质序列企业：一级资质不少于3人；二级和二级以下资质企业不少于2人。</w:t>
      </w:r>
    </w:p>
    <w:p w:rsidR="00401078" w:rsidRPr="00737BF9" w:rsidRDefault="00401078" w:rsidP="00401078">
      <w:pPr>
        <w:spacing w:line="580" w:lineRule="exact"/>
        <w:ind w:firstLineChars="200" w:firstLine="420"/>
        <w:rPr>
          <w:rFonts w:ascii="仿宋" w:eastAsia="仿宋" w:hAnsi="仿宋"/>
          <w:szCs w:val="32"/>
        </w:rPr>
      </w:pPr>
      <w:r w:rsidRPr="00737BF9">
        <w:rPr>
          <w:rFonts w:ascii="仿宋" w:eastAsia="仿宋" w:hAnsi="仿宋" w:hint="eastAsia"/>
          <w:szCs w:val="32"/>
        </w:rPr>
        <w:t>3.建筑施工劳务分包资质企业：不少于2人。</w:t>
      </w:r>
    </w:p>
    <w:p w:rsidR="00401078" w:rsidRPr="00737BF9" w:rsidRDefault="00401078" w:rsidP="00401078">
      <w:pPr>
        <w:spacing w:line="580" w:lineRule="exact"/>
        <w:ind w:firstLineChars="200" w:firstLine="420"/>
        <w:rPr>
          <w:rFonts w:ascii="仿宋" w:eastAsia="仿宋" w:hAnsi="仿宋"/>
          <w:szCs w:val="32"/>
        </w:rPr>
      </w:pPr>
      <w:r w:rsidRPr="00737BF9">
        <w:rPr>
          <w:rFonts w:ascii="仿宋" w:eastAsia="仿宋" w:hAnsi="仿宋" w:hint="eastAsia"/>
          <w:szCs w:val="32"/>
        </w:rPr>
        <w:t>4.建筑施工企业的分公司、区域公司等分支机构应依据实际生产情况配备不少于2人的专职安全生产管理人员。</w:t>
      </w:r>
    </w:p>
    <w:p w:rsidR="00401078" w:rsidRPr="00737BF9" w:rsidRDefault="00401078" w:rsidP="00737BF9">
      <w:pPr>
        <w:spacing w:line="560" w:lineRule="exact"/>
        <w:ind w:firstLineChars="200" w:firstLine="422"/>
        <w:rPr>
          <w:rFonts w:ascii="仿宋" w:eastAsia="仿宋" w:hAnsi="仿宋" w:cs="楷体_GB2312"/>
          <w:b/>
          <w:bCs/>
          <w:szCs w:val="32"/>
        </w:rPr>
      </w:pPr>
      <w:r w:rsidRPr="00737BF9">
        <w:rPr>
          <w:rFonts w:ascii="仿宋" w:eastAsia="仿宋" w:hAnsi="仿宋" w:cs="楷体_GB2312" w:hint="eastAsia"/>
          <w:b/>
          <w:bCs/>
          <w:szCs w:val="32"/>
        </w:rPr>
        <w:t>（三）工程项目配备</w:t>
      </w:r>
    </w:p>
    <w:p w:rsidR="00401078" w:rsidRPr="00737BF9" w:rsidRDefault="00401078" w:rsidP="00401078">
      <w:pPr>
        <w:spacing w:line="560" w:lineRule="exact"/>
        <w:ind w:firstLineChars="200" w:firstLine="420"/>
        <w:rPr>
          <w:rFonts w:ascii="仿宋" w:eastAsia="仿宋" w:hAnsi="仿宋" w:cs="楷体_GB2312"/>
          <w:bCs/>
          <w:szCs w:val="32"/>
        </w:rPr>
      </w:pPr>
      <w:r w:rsidRPr="00737BF9">
        <w:rPr>
          <w:rFonts w:ascii="仿宋" w:eastAsia="仿宋" w:hAnsi="仿宋" w:cs="楷体_GB2312" w:hint="eastAsia"/>
          <w:bCs/>
          <w:szCs w:val="32"/>
        </w:rPr>
        <w:t>建筑施工企业应当在工程项目组建安全生产领导小组，设置安全主管或项目安全总监，并按工程实际配备机械、土建、综合类专职安全生产管理人员。工程项目专职安全生产管理人员的配备应满足下列要求：</w:t>
      </w:r>
    </w:p>
    <w:p w:rsidR="00401078" w:rsidRPr="00737BF9" w:rsidRDefault="00401078" w:rsidP="00401078">
      <w:pPr>
        <w:spacing w:line="560" w:lineRule="exact"/>
        <w:ind w:firstLineChars="200" w:firstLine="422"/>
        <w:rPr>
          <w:rFonts w:ascii="仿宋" w:eastAsia="仿宋" w:hAnsi="仿宋" w:cs="楷体_GB2312"/>
          <w:b/>
          <w:bCs/>
          <w:szCs w:val="32"/>
        </w:rPr>
      </w:pPr>
      <w:r w:rsidRPr="00737BF9">
        <w:rPr>
          <w:rFonts w:ascii="仿宋" w:eastAsia="仿宋" w:hAnsi="仿宋" w:cs="楷体_GB2312" w:hint="eastAsia"/>
          <w:b/>
          <w:bCs/>
          <w:szCs w:val="32"/>
        </w:rPr>
        <w:t>1.总承包单位</w:t>
      </w:r>
    </w:p>
    <w:p w:rsidR="00401078" w:rsidRPr="00737BF9" w:rsidRDefault="00401078" w:rsidP="00401078">
      <w:pPr>
        <w:spacing w:line="580" w:lineRule="exact"/>
        <w:ind w:firstLineChars="200" w:firstLine="420"/>
        <w:rPr>
          <w:rFonts w:ascii="仿宋" w:eastAsia="仿宋" w:hAnsi="仿宋"/>
          <w:szCs w:val="32"/>
        </w:rPr>
      </w:pPr>
      <w:r w:rsidRPr="00737BF9">
        <w:rPr>
          <w:rFonts w:ascii="仿宋" w:eastAsia="仿宋" w:hAnsi="仿宋" w:hint="eastAsia"/>
          <w:szCs w:val="32"/>
        </w:rPr>
        <w:t>（1）建筑工程、装修工程按照建筑面积：1万平方米及以下的工程至少1人；1万-5万平方米的工程至少2人；5万平方米以上的工程至少3人。</w:t>
      </w:r>
    </w:p>
    <w:p w:rsidR="00401078" w:rsidRPr="00737BF9" w:rsidRDefault="00401078" w:rsidP="00401078">
      <w:pPr>
        <w:spacing w:line="580" w:lineRule="exact"/>
        <w:ind w:firstLineChars="200" w:firstLine="420"/>
        <w:rPr>
          <w:rFonts w:ascii="仿宋" w:eastAsia="仿宋" w:hAnsi="仿宋"/>
          <w:szCs w:val="32"/>
        </w:rPr>
      </w:pPr>
      <w:r w:rsidRPr="00737BF9">
        <w:rPr>
          <w:rFonts w:ascii="仿宋" w:eastAsia="仿宋" w:hAnsi="仿宋" w:hint="eastAsia"/>
          <w:szCs w:val="32"/>
        </w:rPr>
        <w:t>（2）道路、桥梁、线路管道等市政工程和设备安装工程按照工程合同价：5000万元以下的工程至少1人；5000万-1亿元的工程至少2人；1亿元及以上的工程至少3人。</w:t>
      </w:r>
    </w:p>
    <w:p w:rsidR="00401078" w:rsidRPr="00737BF9" w:rsidRDefault="00401078" w:rsidP="00401078">
      <w:pPr>
        <w:spacing w:line="580" w:lineRule="exact"/>
        <w:ind w:firstLine="645"/>
        <w:rPr>
          <w:rFonts w:ascii="仿宋" w:eastAsia="仿宋" w:hAnsi="仿宋"/>
          <w:b/>
          <w:szCs w:val="32"/>
        </w:rPr>
      </w:pPr>
      <w:r w:rsidRPr="00737BF9">
        <w:rPr>
          <w:rFonts w:ascii="仿宋" w:eastAsia="仿宋" w:hAnsi="仿宋" w:hint="eastAsia"/>
          <w:b/>
          <w:szCs w:val="32"/>
        </w:rPr>
        <w:t>2.分包单位</w:t>
      </w:r>
    </w:p>
    <w:p w:rsidR="00401078" w:rsidRPr="00737BF9" w:rsidRDefault="00401078" w:rsidP="00401078">
      <w:pPr>
        <w:spacing w:line="580" w:lineRule="exact"/>
        <w:ind w:firstLineChars="200" w:firstLine="420"/>
        <w:rPr>
          <w:rFonts w:ascii="仿宋" w:eastAsia="仿宋" w:hAnsi="仿宋"/>
          <w:szCs w:val="32"/>
        </w:rPr>
      </w:pPr>
      <w:r w:rsidRPr="00737BF9">
        <w:rPr>
          <w:rFonts w:ascii="仿宋" w:eastAsia="仿宋" w:hAnsi="仿宋" w:hint="eastAsia"/>
          <w:szCs w:val="32"/>
        </w:rPr>
        <w:t>（1）专业承包单位应当配置至少1人，并根据所承担的分部分项工程的工程量和施工危险程度增加。</w:t>
      </w:r>
    </w:p>
    <w:p w:rsidR="00401078" w:rsidRPr="00737BF9" w:rsidRDefault="00401078" w:rsidP="00401078">
      <w:pPr>
        <w:spacing w:line="580" w:lineRule="exact"/>
        <w:ind w:firstLineChars="200" w:firstLine="420"/>
        <w:rPr>
          <w:rFonts w:ascii="仿宋" w:eastAsia="仿宋" w:hAnsi="仿宋"/>
          <w:szCs w:val="32"/>
        </w:rPr>
      </w:pPr>
      <w:r w:rsidRPr="00737BF9">
        <w:rPr>
          <w:rFonts w:ascii="仿宋" w:eastAsia="仿宋" w:hAnsi="仿宋" w:hint="eastAsia"/>
          <w:szCs w:val="32"/>
        </w:rPr>
        <w:t>（2）劳务分包单位施工人员在50人以下的，应当配备1名专职安全生产管理人员；50人-200人的，应当配备2名专职安全生产管理人员；200人及以上的，应当配备3名及以上</w:t>
      </w:r>
      <w:r w:rsidRPr="00737BF9">
        <w:rPr>
          <w:rFonts w:ascii="仿宋" w:eastAsia="仿宋" w:hAnsi="仿宋" w:hint="eastAsia"/>
          <w:szCs w:val="32"/>
        </w:rPr>
        <w:lastRenderedPageBreak/>
        <w:t>专职安全生产管理人员，并根据所承担的分部分项工程施工危险实际情况增加，不得少于工程施工人员总人数的5‰。</w:t>
      </w:r>
    </w:p>
    <w:p w:rsidR="00401078" w:rsidRPr="00737BF9" w:rsidRDefault="00401078" w:rsidP="00401078">
      <w:pPr>
        <w:spacing w:line="560" w:lineRule="exact"/>
        <w:ind w:firstLineChars="200" w:firstLine="420"/>
        <w:rPr>
          <w:rFonts w:ascii="仿宋" w:eastAsia="仿宋" w:hAnsi="仿宋" w:cs="黑体"/>
          <w:szCs w:val="32"/>
        </w:rPr>
      </w:pPr>
      <w:r w:rsidRPr="00737BF9">
        <w:rPr>
          <w:rFonts w:ascii="仿宋" w:eastAsia="仿宋" w:hAnsi="仿宋" w:cs="黑体" w:hint="eastAsia"/>
          <w:szCs w:val="32"/>
        </w:rPr>
        <w:t>三、工作要求</w:t>
      </w:r>
    </w:p>
    <w:p w:rsidR="00401078" w:rsidRPr="00737BF9" w:rsidRDefault="00401078" w:rsidP="00737BF9">
      <w:pPr>
        <w:spacing w:line="580" w:lineRule="exact"/>
        <w:ind w:firstLineChars="200" w:firstLine="422"/>
        <w:rPr>
          <w:rFonts w:ascii="仿宋" w:eastAsia="仿宋" w:hAnsi="仿宋"/>
          <w:szCs w:val="32"/>
        </w:rPr>
      </w:pPr>
      <w:r w:rsidRPr="00737BF9">
        <w:rPr>
          <w:rFonts w:ascii="仿宋" w:eastAsia="仿宋" w:hAnsi="仿宋" w:hint="eastAsia"/>
          <w:b/>
          <w:szCs w:val="32"/>
        </w:rPr>
        <w:t>1.加强组织领导。</w:t>
      </w:r>
      <w:r w:rsidRPr="00737BF9">
        <w:rPr>
          <w:rFonts w:ascii="仿宋" w:eastAsia="仿宋" w:hAnsi="仿宋" w:hint="eastAsia"/>
          <w:szCs w:val="32"/>
        </w:rPr>
        <w:t>各单位、各企业要加强工作组织，落实责任，认真部署落实。2022年3月15日前，各建筑施工企业必须将专职安全生产管理人员配备到位，建立健全企业和工程项目的两级安全生产组织机构。各地住</w:t>
      </w:r>
      <w:proofErr w:type="gramStart"/>
      <w:r w:rsidRPr="00737BF9">
        <w:rPr>
          <w:rFonts w:ascii="仿宋" w:eastAsia="仿宋" w:hAnsi="仿宋" w:hint="eastAsia"/>
          <w:szCs w:val="32"/>
        </w:rPr>
        <w:t>建部门</w:t>
      </w:r>
      <w:proofErr w:type="gramEnd"/>
      <w:r w:rsidRPr="00737BF9">
        <w:rPr>
          <w:rFonts w:ascii="仿宋" w:eastAsia="仿宋" w:hAnsi="仿宋" w:hint="eastAsia"/>
          <w:szCs w:val="32"/>
        </w:rPr>
        <w:t>根据监管工作实际，调整充实安全监督机构人员配备，以满足监督工作的需要。</w:t>
      </w:r>
    </w:p>
    <w:p w:rsidR="00401078" w:rsidRPr="00737BF9" w:rsidRDefault="00401078" w:rsidP="00737BF9">
      <w:pPr>
        <w:spacing w:line="580" w:lineRule="exact"/>
        <w:ind w:firstLineChars="200" w:firstLine="422"/>
        <w:rPr>
          <w:rFonts w:ascii="仿宋" w:eastAsia="仿宋" w:hAnsi="仿宋"/>
          <w:szCs w:val="32"/>
        </w:rPr>
      </w:pPr>
      <w:r w:rsidRPr="00737BF9">
        <w:rPr>
          <w:rFonts w:ascii="仿宋" w:eastAsia="仿宋" w:hAnsi="仿宋" w:cs="楷体_GB2312" w:hint="eastAsia"/>
          <w:b/>
          <w:bCs/>
          <w:szCs w:val="32"/>
        </w:rPr>
        <w:t>2.加大宣传力度。</w:t>
      </w:r>
      <w:r w:rsidRPr="00737BF9">
        <w:rPr>
          <w:rFonts w:ascii="仿宋" w:eastAsia="仿宋" w:hAnsi="仿宋" w:hint="eastAsia"/>
          <w:szCs w:val="32"/>
        </w:rPr>
        <w:t>各地住</w:t>
      </w:r>
      <w:proofErr w:type="gramStart"/>
      <w:r w:rsidRPr="00737BF9">
        <w:rPr>
          <w:rFonts w:ascii="仿宋" w:eastAsia="仿宋" w:hAnsi="仿宋" w:hint="eastAsia"/>
          <w:szCs w:val="32"/>
        </w:rPr>
        <w:t>建部门</w:t>
      </w:r>
      <w:proofErr w:type="gramEnd"/>
      <w:r w:rsidRPr="00737BF9">
        <w:rPr>
          <w:rFonts w:ascii="仿宋" w:eastAsia="仿宋" w:hAnsi="仿宋" w:hint="eastAsia"/>
          <w:szCs w:val="32"/>
        </w:rPr>
        <w:t>要加强对企业和工程项目的宣传，督促企业提高认识，按要求配足配齐专职安全生产管理人员，认真履行安全生产企业主体职责，切实提高安全生产管理力度。</w:t>
      </w:r>
    </w:p>
    <w:p w:rsidR="00401078" w:rsidRPr="00737BF9" w:rsidRDefault="00401078" w:rsidP="00737BF9">
      <w:pPr>
        <w:spacing w:line="580" w:lineRule="exact"/>
        <w:ind w:firstLineChars="200" w:firstLine="422"/>
        <w:rPr>
          <w:rFonts w:ascii="仿宋" w:eastAsia="仿宋" w:hAnsi="仿宋"/>
          <w:szCs w:val="32"/>
        </w:rPr>
      </w:pPr>
      <w:r w:rsidRPr="00737BF9">
        <w:rPr>
          <w:rFonts w:ascii="仿宋" w:eastAsia="仿宋" w:hAnsi="仿宋" w:cs="楷体_GB2312" w:hint="eastAsia"/>
          <w:b/>
          <w:bCs/>
          <w:szCs w:val="32"/>
        </w:rPr>
        <w:t>3.严格监管执法。</w:t>
      </w:r>
      <w:r w:rsidRPr="00737BF9">
        <w:rPr>
          <w:rFonts w:ascii="仿宋" w:eastAsia="仿宋" w:hAnsi="仿宋" w:cs="楷体_GB2312" w:hint="eastAsia"/>
          <w:bCs/>
          <w:szCs w:val="32"/>
        </w:rPr>
        <w:t>各地住</w:t>
      </w:r>
      <w:proofErr w:type="gramStart"/>
      <w:r w:rsidRPr="00737BF9">
        <w:rPr>
          <w:rFonts w:ascii="仿宋" w:eastAsia="仿宋" w:hAnsi="仿宋" w:cs="楷体_GB2312" w:hint="eastAsia"/>
          <w:bCs/>
          <w:szCs w:val="32"/>
        </w:rPr>
        <w:t>建部门</w:t>
      </w:r>
      <w:proofErr w:type="gramEnd"/>
      <w:r w:rsidRPr="00737BF9">
        <w:rPr>
          <w:rFonts w:ascii="仿宋" w:eastAsia="仿宋" w:hAnsi="仿宋" w:cs="楷体_GB2312" w:hint="eastAsia"/>
          <w:bCs/>
          <w:szCs w:val="32"/>
        </w:rPr>
        <w:t>和监督机构要加大对建筑施工企业安全生产管理机构设置和专职安全生产管理人员履职情况的检查，在工程项目首次监督告知时，应当核查工程项目专职安全生产管理人员的配备情况，并</w:t>
      </w:r>
      <w:r w:rsidRPr="00737BF9">
        <w:rPr>
          <w:rFonts w:ascii="仿宋" w:eastAsia="仿宋" w:hAnsi="仿宋" w:hint="eastAsia"/>
          <w:szCs w:val="32"/>
        </w:rPr>
        <w:t>利用实名制考勤系统进行随机抽查，对人员配置不到位或不到岗的情况要严肃按照相关规定予以处理，情节严重的要予以停工、通报等处理。并将其不良行为记入“苏州市建筑业企业信用</w:t>
      </w:r>
      <w:r w:rsidRPr="00737BF9">
        <w:rPr>
          <w:rFonts w:ascii="仿宋" w:eastAsia="仿宋" w:hAnsi="仿宋" w:hint="eastAsia"/>
        </w:rPr>
        <w:t>综合</w:t>
      </w:r>
      <w:r w:rsidRPr="00737BF9">
        <w:rPr>
          <w:rFonts w:ascii="仿宋" w:eastAsia="仿宋" w:hAnsi="仿宋" w:hint="eastAsia"/>
          <w:szCs w:val="32"/>
        </w:rPr>
        <w:t xml:space="preserve">评价管理系统”。 </w:t>
      </w:r>
    </w:p>
    <w:p w:rsidR="00401078" w:rsidRPr="00737BF9" w:rsidRDefault="00401078" w:rsidP="00401078">
      <w:pPr>
        <w:spacing w:line="600" w:lineRule="exact"/>
        <w:rPr>
          <w:rFonts w:ascii="仿宋" w:eastAsia="仿宋" w:hAnsi="仿宋"/>
        </w:rPr>
      </w:pPr>
    </w:p>
    <w:p w:rsidR="00401078" w:rsidRPr="00737BF9" w:rsidRDefault="00401078" w:rsidP="00401078">
      <w:pPr>
        <w:widowControl/>
        <w:spacing w:line="560" w:lineRule="exact"/>
        <w:jc w:val="center"/>
        <w:rPr>
          <w:rFonts w:ascii="仿宋" w:eastAsia="仿宋" w:hAnsi="仿宋"/>
          <w:szCs w:val="32"/>
        </w:rPr>
      </w:pPr>
      <w:r w:rsidRPr="00737BF9">
        <w:rPr>
          <w:rFonts w:ascii="仿宋" w:eastAsia="仿宋" w:hAnsi="仿宋" w:hint="eastAsia"/>
          <w:szCs w:val="32"/>
        </w:rPr>
        <w:t xml:space="preserve">        </w:t>
      </w:r>
    </w:p>
    <w:p w:rsidR="00401078" w:rsidRPr="00737BF9" w:rsidRDefault="00401078" w:rsidP="00D149DF">
      <w:pPr>
        <w:pStyle w:val="a7"/>
        <w:shd w:val="clear" w:color="auto" w:fill="FFFFFF"/>
        <w:spacing w:before="0" w:beforeAutospacing="0" w:after="0" w:afterAutospacing="0" w:line="560" w:lineRule="exact"/>
        <w:jc w:val="right"/>
        <w:rPr>
          <w:rFonts w:ascii="仿宋" w:eastAsia="仿宋" w:hAnsi="仿宋" w:cstheme="minorBidi"/>
          <w:kern w:val="2"/>
          <w:sz w:val="21"/>
          <w:szCs w:val="32"/>
        </w:rPr>
      </w:pPr>
      <w:r w:rsidRPr="00737BF9">
        <w:rPr>
          <w:rFonts w:ascii="仿宋" w:eastAsia="仿宋" w:hAnsi="仿宋" w:cstheme="minorBidi"/>
          <w:kern w:val="2"/>
          <w:sz w:val="21"/>
          <w:szCs w:val="32"/>
        </w:rPr>
        <w:t>苏州市建筑</w:t>
      </w:r>
      <w:r w:rsidRPr="00737BF9">
        <w:rPr>
          <w:rFonts w:ascii="仿宋" w:eastAsia="仿宋" w:hAnsi="仿宋" w:cstheme="minorBidi" w:hint="eastAsia"/>
          <w:kern w:val="2"/>
          <w:sz w:val="21"/>
          <w:szCs w:val="32"/>
        </w:rPr>
        <w:t>工程施工安全生产专业委员会办公室</w:t>
      </w:r>
    </w:p>
    <w:p w:rsidR="00401078" w:rsidRPr="00737BF9" w:rsidRDefault="00401078" w:rsidP="00D149DF">
      <w:pPr>
        <w:pStyle w:val="a7"/>
        <w:shd w:val="clear" w:color="auto" w:fill="FFFFFF"/>
        <w:spacing w:before="0" w:beforeAutospacing="0" w:after="0" w:afterAutospacing="0" w:line="560" w:lineRule="exact"/>
        <w:jc w:val="right"/>
        <w:rPr>
          <w:rFonts w:ascii="仿宋" w:eastAsia="仿宋" w:hAnsi="仿宋" w:cstheme="minorBidi"/>
          <w:kern w:val="2"/>
          <w:sz w:val="21"/>
          <w:szCs w:val="32"/>
        </w:rPr>
      </w:pPr>
      <w:r w:rsidRPr="00737BF9">
        <w:rPr>
          <w:rFonts w:ascii="仿宋" w:eastAsia="仿宋" w:hAnsi="仿宋" w:cstheme="minorBidi" w:hint="eastAsia"/>
          <w:kern w:val="2"/>
          <w:sz w:val="21"/>
          <w:szCs w:val="32"/>
        </w:rPr>
        <w:t xml:space="preserve">           2</w:t>
      </w:r>
      <w:r w:rsidRPr="00737BF9">
        <w:rPr>
          <w:rFonts w:ascii="仿宋" w:eastAsia="仿宋" w:hAnsi="仿宋" w:cstheme="minorBidi"/>
          <w:kern w:val="2"/>
          <w:sz w:val="21"/>
          <w:szCs w:val="32"/>
        </w:rPr>
        <w:t>022年</w:t>
      </w:r>
      <w:r w:rsidRPr="00737BF9">
        <w:rPr>
          <w:rFonts w:ascii="仿宋" w:eastAsia="仿宋" w:hAnsi="仿宋" w:cstheme="minorBidi" w:hint="eastAsia"/>
          <w:kern w:val="2"/>
          <w:sz w:val="21"/>
          <w:szCs w:val="32"/>
        </w:rPr>
        <w:t>2</w:t>
      </w:r>
      <w:r w:rsidRPr="00737BF9">
        <w:rPr>
          <w:rFonts w:ascii="仿宋" w:eastAsia="仿宋" w:hAnsi="仿宋" w:cstheme="minorBidi"/>
          <w:kern w:val="2"/>
          <w:sz w:val="21"/>
          <w:szCs w:val="32"/>
        </w:rPr>
        <w:t>月</w:t>
      </w:r>
      <w:r w:rsidRPr="00737BF9">
        <w:rPr>
          <w:rFonts w:ascii="仿宋" w:eastAsia="仿宋" w:hAnsi="仿宋" w:cstheme="minorBidi" w:hint="eastAsia"/>
          <w:kern w:val="2"/>
          <w:sz w:val="21"/>
          <w:szCs w:val="32"/>
        </w:rPr>
        <w:t>26</w:t>
      </w:r>
    </w:p>
    <w:p w:rsidR="00401078" w:rsidRPr="00737BF9" w:rsidRDefault="00401078" w:rsidP="00401078">
      <w:pPr>
        <w:pStyle w:val="a7"/>
        <w:shd w:val="clear" w:color="auto" w:fill="FFFFFF"/>
        <w:spacing w:before="0" w:beforeAutospacing="0" w:after="0" w:afterAutospacing="0" w:line="560" w:lineRule="exact"/>
        <w:rPr>
          <w:rFonts w:ascii="仿宋" w:eastAsia="仿宋" w:hAnsi="仿宋" w:cstheme="minorBidi"/>
          <w:kern w:val="2"/>
          <w:sz w:val="21"/>
          <w:szCs w:val="32"/>
        </w:rPr>
      </w:pPr>
    </w:p>
    <w:p w:rsidR="00401078" w:rsidRPr="00737BF9" w:rsidRDefault="00401078" w:rsidP="00401078">
      <w:pPr>
        <w:pStyle w:val="a7"/>
        <w:shd w:val="clear" w:color="auto" w:fill="FFFFFF"/>
        <w:spacing w:before="0" w:beforeAutospacing="0" w:after="0" w:afterAutospacing="0" w:line="560" w:lineRule="exact"/>
        <w:rPr>
          <w:rFonts w:ascii="仿宋" w:eastAsia="仿宋" w:hAnsi="仿宋" w:cstheme="minorBidi"/>
          <w:kern w:val="2"/>
          <w:sz w:val="21"/>
          <w:szCs w:val="32"/>
        </w:rPr>
      </w:pPr>
    </w:p>
    <w:p w:rsidR="00401078" w:rsidRPr="00737BF9" w:rsidRDefault="00401078" w:rsidP="00401078">
      <w:pPr>
        <w:pStyle w:val="a7"/>
        <w:shd w:val="clear" w:color="auto" w:fill="FFFFFF"/>
        <w:spacing w:before="0" w:beforeAutospacing="0" w:after="0" w:afterAutospacing="0" w:line="560" w:lineRule="exact"/>
        <w:rPr>
          <w:rFonts w:ascii="仿宋" w:eastAsia="仿宋" w:hAnsi="仿宋" w:cstheme="minorBidi"/>
          <w:kern w:val="2"/>
          <w:sz w:val="21"/>
          <w:szCs w:val="32"/>
        </w:rPr>
      </w:pPr>
      <w:r w:rsidRPr="00737BF9">
        <w:rPr>
          <w:rFonts w:ascii="仿宋" w:eastAsia="仿宋" w:hAnsi="仿宋" w:cstheme="minorBidi" w:hint="eastAsia"/>
          <w:kern w:val="2"/>
          <w:sz w:val="21"/>
          <w:szCs w:val="32"/>
        </w:rPr>
        <w:t>抄报：市政府吴晓东副市长、施嘉</w:t>
      </w:r>
      <w:proofErr w:type="gramStart"/>
      <w:r w:rsidRPr="00737BF9">
        <w:rPr>
          <w:rFonts w:ascii="仿宋" w:eastAsia="仿宋" w:hAnsi="仿宋" w:cstheme="minorBidi" w:hint="eastAsia"/>
          <w:kern w:val="2"/>
          <w:sz w:val="21"/>
          <w:szCs w:val="32"/>
        </w:rPr>
        <w:t>泓</w:t>
      </w:r>
      <w:proofErr w:type="gramEnd"/>
      <w:r w:rsidRPr="00737BF9">
        <w:rPr>
          <w:rFonts w:ascii="仿宋" w:eastAsia="仿宋" w:hAnsi="仿宋" w:cstheme="minorBidi" w:hint="eastAsia"/>
          <w:kern w:val="2"/>
          <w:sz w:val="21"/>
          <w:szCs w:val="32"/>
        </w:rPr>
        <w:t xml:space="preserve">党组成员     </w:t>
      </w:r>
    </w:p>
    <w:p w:rsidR="00401078" w:rsidRPr="00737BF9" w:rsidRDefault="00401078" w:rsidP="00401078">
      <w:pPr>
        <w:pStyle w:val="a7"/>
        <w:shd w:val="clear" w:color="auto" w:fill="FFFFFF"/>
        <w:spacing w:before="0" w:beforeAutospacing="0" w:after="0" w:afterAutospacing="0" w:line="560" w:lineRule="exact"/>
        <w:rPr>
          <w:rFonts w:ascii="仿宋" w:eastAsia="仿宋" w:hAnsi="仿宋" w:cstheme="minorBidi"/>
          <w:kern w:val="2"/>
          <w:sz w:val="21"/>
          <w:szCs w:val="32"/>
        </w:rPr>
      </w:pPr>
      <w:r w:rsidRPr="00737BF9">
        <w:rPr>
          <w:rFonts w:ascii="仿宋" w:eastAsia="仿宋" w:hAnsi="仿宋" w:cstheme="minorBidi" w:hint="eastAsia"/>
          <w:kern w:val="2"/>
          <w:sz w:val="21"/>
          <w:szCs w:val="32"/>
        </w:rPr>
        <w:t>抄送：市政府综合二处</w:t>
      </w:r>
    </w:p>
    <w:p w:rsidR="007F5C4D" w:rsidRPr="00737BF9" w:rsidRDefault="007F5C4D" w:rsidP="00C040EC">
      <w:pPr>
        <w:rPr>
          <w:rFonts w:ascii="仿宋" w:eastAsia="仿宋" w:hAnsi="仿宋"/>
          <w:szCs w:val="32"/>
        </w:rPr>
      </w:pPr>
    </w:p>
    <w:sectPr w:rsidR="007F5C4D" w:rsidRPr="00737BF9" w:rsidSect="00606B08">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52D115" w15:done="0"/>
  <w15:commentEx w15:paraId="0E2BD0BF" w15:done="0"/>
  <w15:commentEx w15:paraId="47A8C38C" w15:done="0"/>
  <w15:commentEx w15:paraId="3062AEE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52D115" w16cid:durableId="2941572A"/>
  <w16cid:commentId w16cid:paraId="0E2BD0BF" w16cid:durableId="29415BBB"/>
  <w16cid:commentId w16cid:paraId="47A8C38C" w16cid:durableId="29415741"/>
  <w16cid:commentId w16cid:paraId="3062AEEC" w16cid:durableId="294159B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FE2" w:rsidRDefault="00890FE2" w:rsidP="00FD1809">
      <w:r>
        <w:separator/>
      </w:r>
    </w:p>
  </w:endnote>
  <w:endnote w:type="continuationSeparator" w:id="0">
    <w:p w:rsidR="00890FE2" w:rsidRDefault="00890FE2" w:rsidP="00FD18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仿宋_GBK">
    <w:altName w:val="宋体"/>
    <w:panose1 w:val="00000000000000000000"/>
    <w:charset w:val="86"/>
    <w:family w:val="roman"/>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FE2" w:rsidRDefault="00890FE2" w:rsidP="00FD1809">
      <w:r>
        <w:separator/>
      </w:r>
    </w:p>
  </w:footnote>
  <w:footnote w:type="continuationSeparator" w:id="0">
    <w:p w:rsidR="00890FE2" w:rsidRDefault="00890FE2" w:rsidP="00FD180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56066"/>
    <w:multiLevelType w:val="multilevel"/>
    <w:tmpl w:val="06256066"/>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
    <w:nsid w:val="09564DE7"/>
    <w:multiLevelType w:val="hybridMultilevel"/>
    <w:tmpl w:val="141484A4"/>
    <w:lvl w:ilvl="0" w:tplc="7F22ABB6">
      <w:start w:val="1"/>
      <w:numFmt w:val="decimal"/>
      <w:lvlText w:val="%1、"/>
      <w:lvlJc w:val="left"/>
      <w:pPr>
        <w:ind w:left="435" w:hanging="435"/>
      </w:pPr>
      <w:rPr>
        <w:rFonts w:ascii="仿宋" w:eastAsia="仿宋" w:hAnsi="仿宋"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C005ED6"/>
    <w:multiLevelType w:val="hybridMultilevel"/>
    <w:tmpl w:val="36362284"/>
    <w:lvl w:ilvl="0" w:tplc="BBE855B4">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DC557AB"/>
    <w:multiLevelType w:val="hybridMultilevel"/>
    <w:tmpl w:val="59601C10"/>
    <w:lvl w:ilvl="0" w:tplc="775215FA">
      <w:start w:val="1"/>
      <w:numFmt w:val="japaneseCounting"/>
      <w:lvlText w:val="%1、"/>
      <w:lvlJc w:val="left"/>
      <w:pPr>
        <w:ind w:left="1129" w:hanging="420"/>
      </w:pPr>
      <w:rPr>
        <w:rFonts w:hint="default"/>
      </w:rPr>
    </w:lvl>
    <w:lvl w:ilvl="1" w:tplc="04090019" w:tentative="1">
      <w:start w:val="1"/>
      <w:numFmt w:val="lowerLetter"/>
      <w:lvlText w:val="%2)"/>
      <w:lvlJc w:val="left"/>
      <w:pPr>
        <w:ind w:left="1407" w:hanging="420"/>
      </w:pPr>
    </w:lvl>
    <w:lvl w:ilvl="2" w:tplc="0409001B" w:tentative="1">
      <w:start w:val="1"/>
      <w:numFmt w:val="lowerRoman"/>
      <w:lvlText w:val="%3."/>
      <w:lvlJc w:val="right"/>
      <w:pPr>
        <w:ind w:left="1827" w:hanging="420"/>
      </w:pPr>
    </w:lvl>
    <w:lvl w:ilvl="3" w:tplc="0409000F" w:tentative="1">
      <w:start w:val="1"/>
      <w:numFmt w:val="decimal"/>
      <w:lvlText w:val="%4."/>
      <w:lvlJc w:val="left"/>
      <w:pPr>
        <w:ind w:left="2247" w:hanging="420"/>
      </w:pPr>
    </w:lvl>
    <w:lvl w:ilvl="4" w:tplc="04090019" w:tentative="1">
      <w:start w:val="1"/>
      <w:numFmt w:val="lowerLetter"/>
      <w:lvlText w:val="%5)"/>
      <w:lvlJc w:val="left"/>
      <w:pPr>
        <w:ind w:left="2667" w:hanging="420"/>
      </w:pPr>
    </w:lvl>
    <w:lvl w:ilvl="5" w:tplc="0409001B" w:tentative="1">
      <w:start w:val="1"/>
      <w:numFmt w:val="lowerRoman"/>
      <w:lvlText w:val="%6."/>
      <w:lvlJc w:val="right"/>
      <w:pPr>
        <w:ind w:left="3087" w:hanging="420"/>
      </w:pPr>
    </w:lvl>
    <w:lvl w:ilvl="6" w:tplc="0409000F" w:tentative="1">
      <w:start w:val="1"/>
      <w:numFmt w:val="decimal"/>
      <w:lvlText w:val="%7."/>
      <w:lvlJc w:val="left"/>
      <w:pPr>
        <w:ind w:left="3507" w:hanging="420"/>
      </w:pPr>
    </w:lvl>
    <w:lvl w:ilvl="7" w:tplc="04090019" w:tentative="1">
      <w:start w:val="1"/>
      <w:numFmt w:val="lowerLetter"/>
      <w:lvlText w:val="%8)"/>
      <w:lvlJc w:val="left"/>
      <w:pPr>
        <w:ind w:left="3927" w:hanging="420"/>
      </w:pPr>
    </w:lvl>
    <w:lvl w:ilvl="8" w:tplc="0409001B" w:tentative="1">
      <w:start w:val="1"/>
      <w:numFmt w:val="lowerRoman"/>
      <w:lvlText w:val="%9."/>
      <w:lvlJc w:val="right"/>
      <w:pPr>
        <w:ind w:left="4347" w:hanging="420"/>
      </w:pPr>
    </w:lvl>
  </w:abstractNum>
  <w:abstractNum w:abstractNumId="4">
    <w:nsid w:val="23FC3FD5"/>
    <w:multiLevelType w:val="hybridMultilevel"/>
    <w:tmpl w:val="564AA9FA"/>
    <w:lvl w:ilvl="0" w:tplc="A900ECC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CEF0C34"/>
    <w:multiLevelType w:val="hybridMultilevel"/>
    <w:tmpl w:val="141484A4"/>
    <w:lvl w:ilvl="0" w:tplc="7F22ABB6">
      <w:start w:val="1"/>
      <w:numFmt w:val="decimal"/>
      <w:lvlText w:val="%1、"/>
      <w:lvlJc w:val="left"/>
      <w:pPr>
        <w:ind w:left="435" w:hanging="435"/>
      </w:pPr>
      <w:rPr>
        <w:rFonts w:ascii="仿宋" w:eastAsia="仿宋" w:hAnsi="仿宋"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2"/>
  </w:num>
  <w:num w:numId="4">
    <w:abstractNumId w:val="0"/>
  </w:num>
  <w:num w:numId="5">
    <w:abstractNumId w:val="4"/>
  </w:num>
  <w:num w:numId="6">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dmin">
    <w15:presenceInfo w15:providerId="None" w15:userId="admi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3584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956C5"/>
    <w:rsid w:val="0000080B"/>
    <w:rsid w:val="000057F2"/>
    <w:rsid w:val="000059BD"/>
    <w:rsid w:val="00006C6D"/>
    <w:rsid w:val="00011C4B"/>
    <w:rsid w:val="00016004"/>
    <w:rsid w:val="0003311C"/>
    <w:rsid w:val="00035ABF"/>
    <w:rsid w:val="00042641"/>
    <w:rsid w:val="000471B1"/>
    <w:rsid w:val="000778F6"/>
    <w:rsid w:val="00090B06"/>
    <w:rsid w:val="000A6D47"/>
    <w:rsid w:val="000B6AE2"/>
    <w:rsid w:val="000C62F0"/>
    <w:rsid w:val="000D5EAE"/>
    <w:rsid w:val="000E0497"/>
    <w:rsid w:val="000E4B22"/>
    <w:rsid w:val="000E5F97"/>
    <w:rsid w:val="000F1236"/>
    <w:rsid w:val="000F4BBC"/>
    <w:rsid w:val="001026D0"/>
    <w:rsid w:val="00111511"/>
    <w:rsid w:val="001676BB"/>
    <w:rsid w:val="00171386"/>
    <w:rsid w:val="00183ED5"/>
    <w:rsid w:val="00184360"/>
    <w:rsid w:val="001933BA"/>
    <w:rsid w:val="001C0025"/>
    <w:rsid w:val="001C4746"/>
    <w:rsid w:val="001C53A8"/>
    <w:rsid w:val="001D04E9"/>
    <w:rsid w:val="001E6544"/>
    <w:rsid w:val="001E6629"/>
    <w:rsid w:val="001F4533"/>
    <w:rsid w:val="001F704F"/>
    <w:rsid w:val="00206779"/>
    <w:rsid w:val="00207BDB"/>
    <w:rsid w:val="00211A51"/>
    <w:rsid w:val="002147C7"/>
    <w:rsid w:val="00221F21"/>
    <w:rsid w:val="00263B08"/>
    <w:rsid w:val="002720D8"/>
    <w:rsid w:val="002732D2"/>
    <w:rsid w:val="002811FE"/>
    <w:rsid w:val="00285D35"/>
    <w:rsid w:val="002D008D"/>
    <w:rsid w:val="002F23BA"/>
    <w:rsid w:val="002F585C"/>
    <w:rsid w:val="0030778D"/>
    <w:rsid w:val="003111E6"/>
    <w:rsid w:val="00317780"/>
    <w:rsid w:val="00317E76"/>
    <w:rsid w:val="0034718C"/>
    <w:rsid w:val="00360864"/>
    <w:rsid w:val="00386450"/>
    <w:rsid w:val="003A60EE"/>
    <w:rsid w:val="003B2F79"/>
    <w:rsid w:val="003C28A7"/>
    <w:rsid w:val="003D2D3D"/>
    <w:rsid w:val="003E000A"/>
    <w:rsid w:val="003E581E"/>
    <w:rsid w:val="003E7039"/>
    <w:rsid w:val="003F57F8"/>
    <w:rsid w:val="003F6794"/>
    <w:rsid w:val="00401078"/>
    <w:rsid w:val="00405CFC"/>
    <w:rsid w:val="004121E3"/>
    <w:rsid w:val="004226D1"/>
    <w:rsid w:val="00451EED"/>
    <w:rsid w:val="00453E64"/>
    <w:rsid w:val="004613DC"/>
    <w:rsid w:val="00464E7A"/>
    <w:rsid w:val="00481168"/>
    <w:rsid w:val="00483157"/>
    <w:rsid w:val="00492AE6"/>
    <w:rsid w:val="004A1732"/>
    <w:rsid w:val="004B422E"/>
    <w:rsid w:val="004C5B17"/>
    <w:rsid w:val="004F44A7"/>
    <w:rsid w:val="0050234B"/>
    <w:rsid w:val="00502E50"/>
    <w:rsid w:val="0050517F"/>
    <w:rsid w:val="005349F3"/>
    <w:rsid w:val="00536423"/>
    <w:rsid w:val="0054380B"/>
    <w:rsid w:val="00564A03"/>
    <w:rsid w:val="00570895"/>
    <w:rsid w:val="0057676C"/>
    <w:rsid w:val="00585F02"/>
    <w:rsid w:val="00594BF0"/>
    <w:rsid w:val="005D654B"/>
    <w:rsid w:val="005E55A6"/>
    <w:rsid w:val="005E58CC"/>
    <w:rsid w:val="005E6ECA"/>
    <w:rsid w:val="00600367"/>
    <w:rsid w:val="00603DFA"/>
    <w:rsid w:val="00606B08"/>
    <w:rsid w:val="00627048"/>
    <w:rsid w:val="00642174"/>
    <w:rsid w:val="006672A0"/>
    <w:rsid w:val="00675389"/>
    <w:rsid w:val="0067615B"/>
    <w:rsid w:val="006B5CAB"/>
    <w:rsid w:val="006D47F3"/>
    <w:rsid w:val="006D5845"/>
    <w:rsid w:val="00700DAA"/>
    <w:rsid w:val="00702A8C"/>
    <w:rsid w:val="00723DFA"/>
    <w:rsid w:val="0072428E"/>
    <w:rsid w:val="00737BF9"/>
    <w:rsid w:val="00741775"/>
    <w:rsid w:val="00765FAD"/>
    <w:rsid w:val="00772C59"/>
    <w:rsid w:val="00773B97"/>
    <w:rsid w:val="00780090"/>
    <w:rsid w:val="007C117C"/>
    <w:rsid w:val="007C7ECA"/>
    <w:rsid w:val="007F552B"/>
    <w:rsid w:val="007F5C4D"/>
    <w:rsid w:val="00813CE8"/>
    <w:rsid w:val="00835176"/>
    <w:rsid w:val="008402F4"/>
    <w:rsid w:val="00840FEB"/>
    <w:rsid w:val="00865C1E"/>
    <w:rsid w:val="00871548"/>
    <w:rsid w:val="00882289"/>
    <w:rsid w:val="00890BFA"/>
    <w:rsid w:val="00890FE2"/>
    <w:rsid w:val="008A177A"/>
    <w:rsid w:val="008B21A8"/>
    <w:rsid w:val="008B659D"/>
    <w:rsid w:val="008C156B"/>
    <w:rsid w:val="008F7DD5"/>
    <w:rsid w:val="00906893"/>
    <w:rsid w:val="0093002F"/>
    <w:rsid w:val="00935675"/>
    <w:rsid w:val="00945597"/>
    <w:rsid w:val="0097489D"/>
    <w:rsid w:val="00975AD3"/>
    <w:rsid w:val="00977F81"/>
    <w:rsid w:val="009866BE"/>
    <w:rsid w:val="009B64A5"/>
    <w:rsid w:val="009C2B90"/>
    <w:rsid w:val="009E1DC6"/>
    <w:rsid w:val="00A41502"/>
    <w:rsid w:val="00A856E7"/>
    <w:rsid w:val="00A92659"/>
    <w:rsid w:val="00A94EF0"/>
    <w:rsid w:val="00A964BE"/>
    <w:rsid w:val="00AA1702"/>
    <w:rsid w:val="00AA4080"/>
    <w:rsid w:val="00AC500C"/>
    <w:rsid w:val="00AD44AB"/>
    <w:rsid w:val="00AE225F"/>
    <w:rsid w:val="00AE2588"/>
    <w:rsid w:val="00AE5389"/>
    <w:rsid w:val="00AE582B"/>
    <w:rsid w:val="00B24EAC"/>
    <w:rsid w:val="00B44FE7"/>
    <w:rsid w:val="00B45275"/>
    <w:rsid w:val="00B56555"/>
    <w:rsid w:val="00B66896"/>
    <w:rsid w:val="00B749AA"/>
    <w:rsid w:val="00B803F5"/>
    <w:rsid w:val="00B83B5D"/>
    <w:rsid w:val="00B94501"/>
    <w:rsid w:val="00BA045E"/>
    <w:rsid w:val="00BF0D20"/>
    <w:rsid w:val="00C040EC"/>
    <w:rsid w:val="00C12EA0"/>
    <w:rsid w:val="00C26B56"/>
    <w:rsid w:val="00C32881"/>
    <w:rsid w:val="00C42434"/>
    <w:rsid w:val="00C439F5"/>
    <w:rsid w:val="00C43F81"/>
    <w:rsid w:val="00C515FB"/>
    <w:rsid w:val="00C5267E"/>
    <w:rsid w:val="00C7519C"/>
    <w:rsid w:val="00C836AC"/>
    <w:rsid w:val="00C8760F"/>
    <w:rsid w:val="00C911A9"/>
    <w:rsid w:val="00C935E6"/>
    <w:rsid w:val="00CC15E1"/>
    <w:rsid w:val="00CC300B"/>
    <w:rsid w:val="00CD36F2"/>
    <w:rsid w:val="00CE275B"/>
    <w:rsid w:val="00CF1D95"/>
    <w:rsid w:val="00D149DF"/>
    <w:rsid w:val="00D270CB"/>
    <w:rsid w:val="00D53299"/>
    <w:rsid w:val="00D61803"/>
    <w:rsid w:val="00D63D4B"/>
    <w:rsid w:val="00D8086C"/>
    <w:rsid w:val="00D95B13"/>
    <w:rsid w:val="00DA06A8"/>
    <w:rsid w:val="00DD5B91"/>
    <w:rsid w:val="00DE7AB1"/>
    <w:rsid w:val="00DE7BDA"/>
    <w:rsid w:val="00DF3858"/>
    <w:rsid w:val="00DF5BD8"/>
    <w:rsid w:val="00DF72A7"/>
    <w:rsid w:val="00E34F3B"/>
    <w:rsid w:val="00E57045"/>
    <w:rsid w:val="00E604AC"/>
    <w:rsid w:val="00E738F6"/>
    <w:rsid w:val="00E81E24"/>
    <w:rsid w:val="00E956C5"/>
    <w:rsid w:val="00EA14E4"/>
    <w:rsid w:val="00EB0A74"/>
    <w:rsid w:val="00EB380A"/>
    <w:rsid w:val="00ED1360"/>
    <w:rsid w:val="00EF5CA1"/>
    <w:rsid w:val="00EF6024"/>
    <w:rsid w:val="00F0531F"/>
    <w:rsid w:val="00F11114"/>
    <w:rsid w:val="00F11437"/>
    <w:rsid w:val="00F41F5A"/>
    <w:rsid w:val="00F43C0D"/>
    <w:rsid w:val="00F45A98"/>
    <w:rsid w:val="00F53046"/>
    <w:rsid w:val="00F54F3E"/>
    <w:rsid w:val="00F73196"/>
    <w:rsid w:val="00F933B9"/>
    <w:rsid w:val="00FA2F7A"/>
    <w:rsid w:val="00FA5052"/>
    <w:rsid w:val="00FA75C4"/>
    <w:rsid w:val="00FD1809"/>
    <w:rsid w:val="00FD6F2B"/>
    <w:rsid w:val="00FE2139"/>
    <w:rsid w:val="00FF4EF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6B0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D008D"/>
    <w:pPr>
      <w:ind w:firstLineChars="200" w:firstLine="420"/>
    </w:pPr>
  </w:style>
  <w:style w:type="paragraph" w:styleId="a4">
    <w:name w:val="header"/>
    <w:basedOn w:val="a"/>
    <w:link w:val="Char"/>
    <w:uiPriority w:val="99"/>
    <w:unhideWhenUsed/>
    <w:rsid w:val="00FD180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FD1809"/>
    <w:rPr>
      <w:sz w:val="18"/>
      <w:szCs w:val="18"/>
    </w:rPr>
  </w:style>
  <w:style w:type="paragraph" w:styleId="a5">
    <w:name w:val="footer"/>
    <w:basedOn w:val="a"/>
    <w:link w:val="Char0"/>
    <w:uiPriority w:val="99"/>
    <w:unhideWhenUsed/>
    <w:rsid w:val="00FD1809"/>
    <w:pPr>
      <w:tabs>
        <w:tab w:val="center" w:pos="4153"/>
        <w:tab w:val="right" w:pos="8306"/>
      </w:tabs>
      <w:snapToGrid w:val="0"/>
      <w:jc w:val="left"/>
    </w:pPr>
    <w:rPr>
      <w:sz w:val="18"/>
      <w:szCs w:val="18"/>
    </w:rPr>
  </w:style>
  <w:style w:type="character" w:customStyle="1" w:styleId="Char0">
    <w:name w:val="页脚 Char"/>
    <w:basedOn w:val="a0"/>
    <w:link w:val="a5"/>
    <w:uiPriority w:val="99"/>
    <w:rsid w:val="00FD1809"/>
    <w:rPr>
      <w:sz w:val="18"/>
      <w:szCs w:val="18"/>
    </w:rPr>
  </w:style>
  <w:style w:type="paragraph" w:styleId="a6">
    <w:name w:val="Balloon Text"/>
    <w:basedOn w:val="a"/>
    <w:link w:val="Char1"/>
    <w:uiPriority w:val="99"/>
    <w:semiHidden/>
    <w:unhideWhenUsed/>
    <w:rsid w:val="00603DFA"/>
    <w:rPr>
      <w:sz w:val="18"/>
      <w:szCs w:val="18"/>
    </w:rPr>
  </w:style>
  <w:style w:type="character" w:customStyle="1" w:styleId="Char1">
    <w:name w:val="批注框文本 Char"/>
    <w:basedOn w:val="a0"/>
    <w:link w:val="a6"/>
    <w:uiPriority w:val="99"/>
    <w:semiHidden/>
    <w:rsid w:val="00603DFA"/>
    <w:rPr>
      <w:sz w:val="18"/>
      <w:szCs w:val="18"/>
    </w:rPr>
  </w:style>
  <w:style w:type="paragraph" w:styleId="a7">
    <w:name w:val="Normal (Web)"/>
    <w:basedOn w:val="a"/>
    <w:uiPriority w:val="99"/>
    <w:unhideWhenUsed/>
    <w:qFormat/>
    <w:rsid w:val="003B2F79"/>
    <w:pPr>
      <w:widowControl/>
      <w:spacing w:before="100" w:beforeAutospacing="1" w:after="100" w:afterAutospacing="1"/>
      <w:jc w:val="left"/>
    </w:pPr>
    <w:rPr>
      <w:rFonts w:ascii="宋体" w:eastAsia="宋体" w:hAnsi="宋体" w:cs="宋体"/>
      <w:kern w:val="0"/>
      <w:sz w:val="24"/>
      <w:szCs w:val="24"/>
    </w:rPr>
  </w:style>
  <w:style w:type="character" w:styleId="a8">
    <w:name w:val="annotation reference"/>
    <w:basedOn w:val="a0"/>
    <w:uiPriority w:val="99"/>
    <w:semiHidden/>
    <w:unhideWhenUsed/>
    <w:rsid w:val="00451EED"/>
    <w:rPr>
      <w:sz w:val="21"/>
      <w:szCs w:val="21"/>
    </w:rPr>
  </w:style>
  <w:style w:type="paragraph" w:styleId="a9">
    <w:name w:val="annotation text"/>
    <w:basedOn w:val="a"/>
    <w:link w:val="Char2"/>
    <w:uiPriority w:val="99"/>
    <w:semiHidden/>
    <w:unhideWhenUsed/>
    <w:rsid w:val="00451EED"/>
    <w:pPr>
      <w:jc w:val="left"/>
    </w:pPr>
  </w:style>
  <w:style w:type="character" w:customStyle="1" w:styleId="Char2">
    <w:name w:val="批注文字 Char"/>
    <w:basedOn w:val="a0"/>
    <w:link w:val="a9"/>
    <w:uiPriority w:val="99"/>
    <w:semiHidden/>
    <w:rsid w:val="00451EED"/>
  </w:style>
  <w:style w:type="paragraph" w:styleId="aa">
    <w:name w:val="annotation subject"/>
    <w:basedOn w:val="a9"/>
    <w:next w:val="a9"/>
    <w:link w:val="Char3"/>
    <w:uiPriority w:val="99"/>
    <w:semiHidden/>
    <w:unhideWhenUsed/>
    <w:rsid w:val="00451EED"/>
    <w:rPr>
      <w:b/>
      <w:bCs/>
    </w:rPr>
  </w:style>
  <w:style w:type="character" w:customStyle="1" w:styleId="Char3">
    <w:name w:val="批注主题 Char"/>
    <w:basedOn w:val="Char2"/>
    <w:link w:val="aa"/>
    <w:uiPriority w:val="99"/>
    <w:semiHidden/>
    <w:rsid w:val="00451EED"/>
    <w:rPr>
      <w:b/>
      <w:bCs/>
    </w:rPr>
  </w:style>
  <w:style w:type="character" w:styleId="ab">
    <w:name w:val="Emphasis"/>
    <w:basedOn w:val="a0"/>
    <w:uiPriority w:val="20"/>
    <w:qFormat/>
    <w:rsid w:val="00016004"/>
    <w:rPr>
      <w:i w:val="0"/>
      <w:iCs w:val="0"/>
      <w:color w:val="F73131"/>
    </w:rPr>
  </w:style>
  <w:style w:type="table" w:styleId="ac">
    <w:name w:val="Table Grid"/>
    <w:basedOn w:val="a1"/>
    <w:uiPriority w:val="59"/>
    <w:unhideWhenUsed/>
    <w:rsid w:val="000160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AD44AB"/>
    <w:rPr>
      <w:color w:val="0000FF" w:themeColor="hyperlink"/>
      <w:u w:val="single"/>
    </w:rPr>
  </w:style>
  <w:style w:type="paragraph" w:styleId="ae">
    <w:name w:val="Date"/>
    <w:basedOn w:val="a"/>
    <w:next w:val="a"/>
    <w:link w:val="Char4"/>
    <w:uiPriority w:val="99"/>
    <w:semiHidden/>
    <w:unhideWhenUsed/>
    <w:rsid w:val="00737BF9"/>
    <w:pPr>
      <w:ind w:leftChars="2500" w:left="100"/>
    </w:pPr>
  </w:style>
  <w:style w:type="character" w:customStyle="1" w:styleId="Char4">
    <w:name w:val="日期 Char"/>
    <w:basedOn w:val="a0"/>
    <w:link w:val="ae"/>
    <w:uiPriority w:val="99"/>
    <w:semiHidden/>
    <w:rsid w:val="00737BF9"/>
  </w:style>
</w:styles>
</file>

<file path=word/webSettings.xml><?xml version="1.0" encoding="utf-8"?>
<w:webSettings xmlns:r="http://schemas.openxmlformats.org/officeDocument/2006/relationships" xmlns:w="http://schemas.openxmlformats.org/wordprocessingml/2006/main">
  <w:divs>
    <w:div w:id="1587806803">
      <w:bodyDiv w:val="1"/>
      <w:marLeft w:val="0"/>
      <w:marRight w:val="0"/>
      <w:marTop w:val="0"/>
      <w:marBottom w:val="0"/>
      <w:divBdr>
        <w:top w:val="none" w:sz="0" w:space="0" w:color="auto"/>
        <w:left w:val="none" w:sz="0" w:space="0" w:color="auto"/>
        <w:bottom w:val="none" w:sz="0" w:space="0" w:color="auto"/>
        <w:right w:val="none" w:sz="0" w:space="0" w:color="auto"/>
      </w:divBdr>
      <w:divsChild>
        <w:div w:id="1781608834">
          <w:marLeft w:val="0"/>
          <w:marRight w:val="0"/>
          <w:marTop w:val="0"/>
          <w:marBottom w:val="0"/>
          <w:divBdr>
            <w:top w:val="none" w:sz="0" w:space="0" w:color="auto"/>
            <w:left w:val="none" w:sz="0" w:space="0" w:color="auto"/>
            <w:bottom w:val="none" w:sz="0" w:space="0" w:color="auto"/>
            <w:right w:val="none" w:sz="0" w:space="0" w:color="auto"/>
          </w:divBdr>
          <w:divsChild>
            <w:div w:id="1894657927">
              <w:marLeft w:val="0"/>
              <w:marRight w:val="0"/>
              <w:marTop w:val="0"/>
              <w:marBottom w:val="0"/>
              <w:divBdr>
                <w:top w:val="none" w:sz="0" w:space="0" w:color="auto"/>
                <w:left w:val="none" w:sz="0" w:space="0" w:color="auto"/>
                <w:bottom w:val="none" w:sz="0" w:space="0" w:color="auto"/>
                <w:right w:val="none" w:sz="0" w:space="0" w:color="auto"/>
              </w:divBdr>
              <w:divsChild>
                <w:div w:id="781992637">
                  <w:marLeft w:val="0"/>
                  <w:marRight w:val="0"/>
                  <w:marTop w:val="0"/>
                  <w:marBottom w:val="0"/>
                  <w:divBdr>
                    <w:top w:val="single" w:sz="4" w:space="22" w:color="E9E9E9"/>
                    <w:left w:val="single" w:sz="4" w:space="27" w:color="E9E9E9"/>
                    <w:bottom w:val="single" w:sz="4" w:space="22" w:color="E9E9E9"/>
                    <w:right w:val="single" w:sz="4" w:space="27" w:color="E9E9E9"/>
                  </w:divBdr>
                  <w:divsChild>
                    <w:div w:id="100316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66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cbs.sipac.gov.cn/szjsframeqy/frame/pages/xm/tbprojectinfols/tbprojectinfolslistnew" TargetMode="Externa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83EAA-37B1-4A12-BAFF-8232B386E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24</Pages>
  <Words>1582</Words>
  <Characters>9021</Characters>
  <Application>Microsoft Office Word</Application>
  <DocSecurity>0</DocSecurity>
  <Lines>75</Lines>
  <Paragraphs>21</Paragraphs>
  <ScaleCrop>false</ScaleCrop>
  <Company>Microsoft</Company>
  <LinksUpToDate>false</LinksUpToDate>
  <CharactersWithSpaces>10582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22</cp:revision>
  <cp:lastPrinted>2024-01-09T02:48:00Z</cp:lastPrinted>
  <dcterms:created xsi:type="dcterms:W3CDTF">2024-01-04T09:20:00Z</dcterms:created>
  <dcterms:modified xsi:type="dcterms:W3CDTF">2024-01-25T08:45:00Z</dcterms:modified>
</cp:coreProperties>
</file>