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0B" w:rsidRDefault="00DF410B" w:rsidP="00DF410B">
      <w:pPr>
        <w:widowControl/>
        <w:jc w:val="left"/>
      </w:pPr>
    </w:p>
    <w:p w:rsidR="00DF410B" w:rsidRDefault="00DF410B" w:rsidP="00DF410B">
      <w:r>
        <w:rPr>
          <w:rFonts w:hint="eastAsia"/>
        </w:rPr>
        <w:t>附件</w:t>
      </w:r>
      <w:r>
        <w:rPr>
          <w:rFonts w:hint="eastAsia"/>
        </w:rPr>
        <w:t>1</w:t>
      </w:r>
    </w:p>
    <w:p w:rsidR="00DF410B" w:rsidRDefault="00DF410B" w:rsidP="00DF410B"/>
    <w:p w:rsidR="00DF410B" w:rsidRDefault="00DF410B" w:rsidP="00DF410B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2021年第四季度苏州市建筑业企业投标行为及标后履约考评结果</w:t>
      </w:r>
    </w:p>
    <w:tbl>
      <w:tblPr>
        <w:tblW w:w="7720" w:type="dxa"/>
        <w:tblInd w:w="93" w:type="dxa"/>
        <w:tblLook w:val="04A0"/>
      </w:tblPr>
      <w:tblGrid>
        <w:gridCol w:w="599"/>
        <w:gridCol w:w="5427"/>
        <w:gridCol w:w="793"/>
        <w:gridCol w:w="901"/>
      </w:tblGrid>
      <w:tr w:rsidR="00DF410B" w:rsidTr="003A0177">
        <w:trPr>
          <w:trHeight w:val="27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中标人（投标人）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总扣分值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DF410B">
              <w:rPr>
                <w:rFonts w:ascii="宋体" w:eastAsia="宋体" w:hAnsi="宋体" w:cs="宋体" w:hint="eastAsia"/>
                <w:sz w:val="22"/>
              </w:rPr>
              <w:t>安徽艺源建筑艺术设计有限责任公司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博弘环境建设有限公司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常熟颉源绿化工程有限公司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常熟市华丽坚装饰工程有限公司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常熟市绿地园艺有限责任公司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常熟市腾达建筑装饰有限责任公司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常熟市园林风景绿化工程股份有限公司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常熟市正大建设工程有限公司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常熟新达建设工程有限公司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常州三益建设有限公司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光华建设集团有限公司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哈尔滨工业大学建筑设计研究院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0B" w:rsidRDefault="00DF410B" w:rsidP="003A0177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海安铭佳建筑工程有限公司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淮安市正军工程项目管理有限公司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建正建设集团有限公司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DF410B">
              <w:rPr>
                <w:rFonts w:ascii="宋体" w:eastAsia="宋体" w:hAnsi="宋体" w:cs="宋体" w:hint="eastAsia"/>
                <w:sz w:val="22"/>
              </w:rPr>
              <w:t>江苏北辰互邦电力股份有限公司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江苏常建集团有限公司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江苏创佳装饰设计工程有限公司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江苏德禹通建设有限公司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江苏帝邦建设工程有限公司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江苏东仁建设工程有限公司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江苏东旭电缆有限公司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江苏烽越建设工程有限公司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江苏皋筑建工有限公司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江苏广吴建设园林有限公司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江苏国洪送变电工程有限公司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江苏国立联合工程有限有限公司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江苏海建工程技术有限公司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江苏浩森建筑设计有限公司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DF410B">
              <w:rPr>
                <w:rFonts w:ascii="宋体" w:eastAsia="宋体" w:hAnsi="宋体" w:cs="宋体" w:hint="eastAsia"/>
                <w:sz w:val="22"/>
              </w:rPr>
              <w:t>江苏恒峰线缆有限公司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江苏衡源项目管理有限公司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江苏宏洁智慧科技有限公司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江苏厚华建设工程有限公司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江苏华举照明科技有限公司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35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江苏华盛工程咨询股份有限公司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江苏华实市政建设集团有限公司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江苏金光芒灯饰工程集团有限公司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江苏珺圣建设工程有限公司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江苏凯典机电科技有限公司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江苏科宇古典园林建设工程有限公司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江苏客筑建设有限公司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江苏阔景建设工程有限公司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江苏立昆建设工程有限公司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江苏溧阳建设集团有限公司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江苏零点建设有限公司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江苏龙信建设有限公司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江苏鹿苑建设集团有限公司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江苏南通二建集团有限公司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江苏仁度建设有限公司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江苏锐意建设工程有限公司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江苏时新电气集团有限公司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江苏苏伟项目管理有限公司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江苏通力建设集团有限公司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江苏五环建工集团有限公司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江苏欣佰建设工程有限公司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江苏新长峰线缆有限公司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江苏鑫洋装饰工程有限公司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江苏暄文建设集团有限公司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江苏永诚交通集团有限公司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江苏园景工程设计咨询有限公司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江苏泽丰建设集团有限公司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DF410B">
              <w:rPr>
                <w:rFonts w:ascii="宋体" w:eastAsia="宋体" w:hAnsi="宋体" w:cs="宋体" w:hint="eastAsia"/>
                <w:sz w:val="22"/>
              </w:rPr>
              <w:t>江苏中盟电气设备有限公司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江苏中亿宏建设有限公司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江苏中亿琨建设有限公司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江苏众业工程管理咨询有限公司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江苏卓鹏建设集团有限公司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金都建工集团有限公司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昆山华霆装饰有限公司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昆山嘉泰市政工程有限公司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昆山市华明绿化工程有限公司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昆山市华泰市政工程有限公司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昆山市建设工程质量检测中心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昆山市领悦建设工程有限公司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昆山市盛源建设工程有限公司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DF410B">
              <w:rPr>
                <w:rFonts w:ascii="宋体" w:eastAsia="宋体" w:hAnsi="宋体" w:cs="宋体" w:hint="eastAsia"/>
                <w:sz w:val="22"/>
              </w:rPr>
              <w:t>昆山市吴淞电器设备有限公司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昆山市周市建筑安装工程有限公司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昆山同济市政工程有限公司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78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昆山信亦达项目管理有限公司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昆山阳明机电工程有限公司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溧阳市交安工程建设有限公司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南京革煊建设工程有限公司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南京合诺建设工程有限公司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南京稼禾建设工程有限公司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南京雅尼照明科技有限公司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南京怡兴建筑安装工程有限公司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南通安装集团股份有限公司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南通丰汇建设有限公司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南通华荣建设集团有限公司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南通华源市政工程有限公司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南通建工集团股份有限公司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南通四建集团有限公司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南通扬子交通安全设施有限公司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普元电力发展有限公司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青岛海信网络科技股份有限公司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上海嘉实（集团）有限公司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上海南天电缆集团有限公司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上海三维工程建设咨询有限公司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上海市园林工程有限公司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上海舜恒建设（集团）有限公司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上海同砚建筑规划设计有限公司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上海延华智能科技（集团）股份有限公司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DF410B">
              <w:rPr>
                <w:rFonts w:ascii="宋体" w:eastAsia="宋体" w:hAnsi="宋体" w:cs="宋体" w:hint="eastAsia"/>
                <w:sz w:val="22"/>
              </w:rPr>
              <w:t>深圳华森建筑与工程设计顾问有限公司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深圳市建筑设计研究总院有限公司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0B" w:rsidRDefault="00DF410B" w:rsidP="003A0177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深圳市科源建设集团股份有限公司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圣安电缆有限公司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硕康建设(苏州)有限公司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苏州昂睿建筑工程有限公司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苏州百信智能科技有限公司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苏州步阳门窗有限公司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苏州二建建筑集团有限公司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苏州丰尧市政工程有限公司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苏州工业园区国发国际建筑装饰工程有限公司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苏州工业园区兴盛建设有限公司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苏州合展设计营造股份有限公司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苏州恒昇城建园林发展有限公司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0B" w:rsidRDefault="00DF410B" w:rsidP="003A0177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苏州宏盛苏作园林有限公司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苏州华峰建设工程管理有限公司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苏州华亭建设工程有限公司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苏州汇力通建设发展有限公司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0B" w:rsidRDefault="00DF410B" w:rsidP="003A0177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苏州计成文物建筑工程有限公司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121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苏州建交建设工程有限公司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苏州建设监理有限公司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苏州建筑工程监理有限公司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苏州江南嘉捷电梯有限公司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苏州交通工程试验检测中心有限公司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苏州金木阳建筑装饰工程有限公司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苏州金世晟建筑装饰工程有限公司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苏州金螳螂建筑装饰股份有限公司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苏州竣邺建设工程有限公司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苏州康大建设工程有限公司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苏州朗达建设工程有限公司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苏州朗吉装饰设计工程有限公司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苏州利达市政工程有限公司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苏州琪正恒业机电设备工程有限公司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苏州祺润建设工程有限公司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苏州三联建设顾问有限公司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苏州盛澜园林建设有限公司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苏州盛通市政园林工程有限公司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苏州市八都建筑有限公司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苏州市邓尉工业设备安装有限公司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苏州市广茂电力设备安装工程有限公司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0B" w:rsidRDefault="00DF410B" w:rsidP="003A0177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苏州市建设工程质量检测中心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苏州市顺驰建筑市政工程有限公司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苏州市苏水实业发展有限公司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苏州市正阳市政工程有限公司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0B" w:rsidRDefault="00DF410B" w:rsidP="003A0177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苏州市政园林工程集团有限公司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苏州市智向节建设工程有限公司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苏州泰祥景观建设工程有限公司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苏州万吉市政园林工程有限公司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苏州吴中滨湖新城工程建设管理有限公司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0B" w:rsidRDefault="00DF410B" w:rsidP="003A0177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苏州新城园林发展有限公司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苏州鑫康电力工程有限公司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苏州秀怡园林绿化工程有限公司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苏州易中建设咨询监理有限公司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苏州中奥富士达电梯有限公司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苏州中浩景观建设工程有限公司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苏州中亿丰科技有限公司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太仓恩圣市政工程有限公司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天合建设集团有限公司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天津城建设计院有限公司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天津东方奥特建设集团有限公司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无锡兢腾建筑装饰工程有限公司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无锡市苏锡交通设施有限公司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164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无锡泰衡环保科技有限公司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吴江市宏城市政建设工程有限责任公司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吴江市永逸建设工程有限公司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悉地（苏州）勘察设计顾问有限公司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0B" w:rsidRDefault="00DF410B" w:rsidP="003A0177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相亭生态科技有限公司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扬州市鑫通交通器材集团有限公司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银江股份有限公司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裕腾建设集团有限公司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张家港市后塍建筑安装工程有限公司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长江勘测规划设计研究有限责任公司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浙江鼎元科技有限公司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浙江金凯德安防科技有限公司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浙江中成建工集团限公司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中电系统建设工程有限公司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中孚泰文化建筑股份有限公司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中国市政工程西南设计研究总院有限公司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中衡设计集团工程咨询有限公司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中机国际工程设计研究院有限责任公司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中建五局华东建设有限公司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中能电气股份有限公司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DF410B">
              <w:rPr>
                <w:rFonts w:ascii="宋体" w:eastAsia="宋体" w:hAnsi="宋体" w:cs="宋体" w:hint="eastAsia"/>
                <w:sz w:val="22"/>
              </w:rPr>
              <w:t>中天科技海缆股份有限公司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中铁华铁工程设计集团有限公司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中铁建设集团有限公司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中铁十局集团有限公司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中铁一局集团有限公司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中咨工程管理咨询有限公司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410B" w:rsidTr="003A0177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重庆美心·麦森门业有限公司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B" w:rsidRDefault="00DF410B" w:rsidP="003A01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0B" w:rsidRDefault="00DF410B" w:rsidP="003A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F410B" w:rsidRDefault="00DF410B" w:rsidP="00DF410B"/>
    <w:p w:rsidR="002C6E55" w:rsidRDefault="002C6E55"/>
    <w:sectPr w:rsidR="002C6E55" w:rsidSect="002C6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hakuyoxingshu7000"/>
    <w:charset w:val="86"/>
    <w:family w:val="script"/>
    <w:pitch w:val="default"/>
    <w:sig w:usb0="00000000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hakuyoxingshu7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410B"/>
    <w:rsid w:val="000254E7"/>
    <w:rsid w:val="002C6E55"/>
    <w:rsid w:val="00A11A95"/>
    <w:rsid w:val="00DF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2" w:uiPriority="0" w:qFormat="1"/>
    <w:lsdException w:name="Body Text 3" w:uiPriority="0" w:qFormat="1"/>
    <w:lsdException w:name="Body Text Indent 2" w:uiPriority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0B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DF410B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DF410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DF410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qFormat/>
    <w:rsid w:val="00DF410B"/>
    <w:rPr>
      <w:rFonts w:ascii="宋体" w:eastAsia="宋体" w:hAnsi="宋体" w:cs="宋体"/>
      <w:b/>
      <w:bCs/>
      <w:kern w:val="0"/>
      <w:sz w:val="27"/>
      <w:szCs w:val="27"/>
    </w:rPr>
  </w:style>
  <w:style w:type="paragraph" w:styleId="30">
    <w:name w:val="Body Text 3"/>
    <w:basedOn w:val="a"/>
    <w:link w:val="3Char1"/>
    <w:qFormat/>
    <w:rsid w:val="00DF410B"/>
    <w:pPr>
      <w:widowControl/>
      <w:spacing w:line="480" w:lineRule="atLeast"/>
    </w:pPr>
    <w:rPr>
      <w:rFonts w:ascii="仿宋_GB2312" w:eastAsia="仿宋_GB2312"/>
      <w:sz w:val="30"/>
    </w:rPr>
  </w:style>
  <w:style w:type="character" w:customStyle="1" w:styleId="3Char0">
    <w:name w:val="正文文本 3 Char"/>
    <w:basedOn w:val="a0"/>
    <w:link w:val="30"/>
    <w:qFormat/>
    <w:rsid w:val="00DF410B"/>
    <w:rPr>
      <w:sz w:val="16"/>
      <w:szCs w:val="16"/>
    </w:rPr>
  </w:style>
  <w:style w:type="paragraph" w:styleId="a3">
    <w:name w:val="Body Text"/>
    <w:basedOn w:val="a"/>
    <w:link w:val="Char1"/>
    <w:qFormat/>
    <w:rsid w:val="00DF410B"/>
    <w:pPr>
      <w:spacing w:after="120"/>
    </w:pPr>
    <w:rPr>
      <w:rFonts w:ascii="仿宋_GB2312" w:eastAsia="仿宋_GB2312"/>
      <w:sz w:val="32"/>
      <w:szCs w:val="32"/>
    </w:rPr>
  </w:style>
  <w:style w:type="character" w:customStyle="1" w:styleId="Char">
    <w:name w:val="正文文本 Char"/>
    <w:basedOn w:val="a0"/>
    <w:link w:val="a3"/>
    <w:qFormat/>
    <w:rsid w:val="00DF410B"/>
  </w:style>
  <w:style w:type="paragraph" w:styleId="a4">
    <w:name w:val="Body Text Indent"/>
    <w:basedOn w:val="a"/>
    <w:link w:val="Char0"/>
    <w:qFormat/>
    <w:rsid w:val="00DF410B"/>
    <w:pPr>
      <w:spacing w:line="540" w:lineRule="exact"/>
      <w:ind w:firstLine="600"/>
    </w:pPr>
    <w:rPr>
      <w:rFonts w:ascii="楷体_GB2312" w:eastAsia="楷体_GB2312" w:hAnsi="Times New Roman" w:cs="Times New Roman"/>
      <w:sz w:val="32"/>
      <w:szCs w:val="20"/>
    </w:rPr>
  </w:style>
  <w:style w:type="character" w:customStyle="1" w:styleId="Char0">
    <w:name w:val="正文文本缩进 Char"/>
    <w:basedOn w:val="a0"/>
    <w:link w:val="a4"/>
    <w:qFormat/>
    <w:rsid w:val="00DF410B"/>
    <w:rPr>
      <w:rFonts w:ascii="楷体_GB2312" w:eastAsia="楷体_GB2312" w:hAnsi="Times New Roman" w:cs="Times New Roman"/>
      <w:sz w:val="32"/>
      <w:szCs w:val="20"/>
    </w:rPr>
  </w:style>
  <w:style w:type="paragraph" w:styleId="a5">
    <w:name w:val="Plain Text"/>
    <w:basedOn w:val="a"/>
    <w:link w:val="Char10"/>
    <w:qFormat/>
    <w:rsid w:val="00DF410B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5"/>
    <w:qFormat/>
    <w:rsid w:val="00DF410B"/>
    <w:rPr>
      <w:rFonts w:ascii="宋体" w:eastAsia="宋体" w:hAnsi="Courier New" w:cs="Courier New"/>
      <w:szCs w:val="21"/>
    </w:rPr>
  </w:style>
  <w:style w:type="paragraph" w:styleId="a6">
    <w:name w:val="Date"/>
    <w:basedOn w:val="a"/>
    <w:next w:val="a"/>
    <w:link w:val="Char11"/>
    <w:qFormat/>
    <w:rsid w:val="00DF410B"/>
    <w:pPr>
      <w:ind w:leftChars="2500" w:left="100"/>
    </w:pPr>
    <w:rPr>
      <w:szCs w:val="24"/>
    </w:rPr>
  </w:style>
  <w:style w:type="character" w:customStyle="1" w:styleId="Char3">
    <w:name w:val="日期 Char"/>
    <w:basedOn w:val="a0"/>
    <w:link w:val="a6"/>
    <w:qFormat/>
    <w:rsid w:val="00DF410B"/>
  </w:style>
  <w:style w:type="paragraph" w:styleId="2">
    <w:name w:val="Body Text Indent 2"/>
    <w:basedOn w:val="a"/>
    <w:link w:val="2Char1"/>
    <w:qFormat/>
    <w:rsid w:val="00DF410B"/>
    <w:pPr>
      <w:adjustRightInd w:val="0"/>
      <w:snapToGrid w:val="0"/>
      <w:spacing w:beforeLines="50" w:beforeAutospacing="1" w:afterLines="50" w:afterAutospacing="1" w:line="480" w:lineRule="exact"/>
      <w:ind w:firstLineChars="200" w:firstLine="600"/>
    </w:pPr>
    <w:rPr>
      <w:rFonts w:eastAsia="仿宋_GB2312"/>
      <w:sz w:val="30"/>
    </w:rPr>
  </w:style>
  <w:style w:type="character" w:customStyle="1" w:styleId="2Char">
    <w:name w:val="正文文本缩进 2 Char"/>
    <w:basedOn w:val="a0"/>
    <w:link w:val="2"/>
    <w:qFormat/>
    <w:rsid w:val="00DF410B"/>
  </w:style>
  <w:style w:type="paragraph" w:styleId="a7">
    <w:name w:val="Balloon Text"/>
    <w:basedOn w:val="a"/>
    <w:link w:val="Char12"/>
    <w:qFormat/>
    <w:rsid w:val="00DF410B"/>
    <w:rPr>
      <w:sz w:val="18"/>
      <w:szCs w:val="18"/>
    </w:rPr>
  </w:style>
  <w:style w:type="character" w:customStyle="1" w:styleId="Char4">
    <w:name w:val="批注框文本 Char"/>
    <w:basedOn w:val="a0"/>
    <w:link w:val="a7"/>
    <w:qFormat/>
    <w:rsid w:val="00DF410B"/>
    <w:rPr>
      <w:sz w:val="18"/>
      <w:szCs w:val="18"/>
    </w:rPr>
  </w:style>
  <w:style w:type="paragraph" w:styleId="a8">
    <w:name w:val="footer"/>
    <w:basedOn w:val="a"/>
    <w:link w:val="Char5"/>
    <w:uiPriority w:val="99"/>
    <w:unhideWhenUsed/>
    <w:qFormat/>
    <w:rsid w:val="00DF4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8"/>
    <w:uiPriority w:val="99"/>
    <w:qFormat/>
    <w:rsid w:val="00DF410B"/>
    <w:rPr>
      <w:sz w:val="18"/>
      <w:szCs w:val="18"/>
    </w:rPr>
  </w:style>
  <w:style w:type="paragraph" w:styleId="a9">
    <w:name w:val="header"/>
    <w:basedOn w:val="a"/>
    <w:link w:val="Char6"/>
    <w:uiPriority w:val="99"/>
    <w:unhideWhenUsed/>
    <w:qFormat/>
    <w:rsid w:val="00DF4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6">
    <w:name w:val="页眉 Char"/>
    <w:basedOn w:val="a0"/>
    <w:link w:val="a9"/>
    <w:uiPriority w:val="99"/>
    <w:qFormat/>
    <w:rsid w:val="00DF410B"/>
    <w:rPr>
      <w:sz w:val="18"/>
      <w:szCs w:val="18"/>
    </w:rPr>
  </w:style>
  <w:style w:type="paragraph" w:styleId="20">
    <w:name w:val="Body Text 2"/>
    <w:basedOn w:val="a"/>
    <w:link w:val="2Char10"/>
    <w:qFormat/>
    <w:rsid w:val="00DF410B"/>
    <w:pPr>
      <w:spacing w:after="120" w:line="480" w:lineRule="auto"/>
    </w:pPr>
    <w:rPr>
      <w:szCs w:val="24"/>
    </w:rPr>
  </w:style>
  <w:style w:type="character" w:customStyle="1" w:styleId="2Char0">
    <w:name w:val="正文文本 2 Char"/>
    <w:basedOn w:val="a0"/>
    <w:link w:val="20"/>
    <w:qFormat/>
    <w:rsid w:val="00DF410B"/>
  </w:style>
  <w:style w:type="paragraph" w:styleId="aa">
    <w:name w:val="Normal (Web)"/>
    <w:basedOn w:val="a"/>
    <w:uiPriority w:val="99"/>
    <w:unhideWhenUsed/>
    <w:qFormat/>
    <w:rsid w:val="00DF41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Title"/>
    <w:basedOn w:val="a"/>
    <w:next w:val="a"/>
    <w:link w:val="Char13"/>
    <w:qFormat/>
    <w:rsid w:val="00DF410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7">
    <w:name w:val="标题 Char"/>
    <w:basedOn w:val="a0"/>
    <w:link w:val="ab"/>
    <w:qFormat/>
    <w:rsid w:val="00DF410B"/>
    <w:rPr>
      <w:rFonts w:asciiTheme="majorHAnsi" w:eastAsia="宋体" w:hAnsiTheme="majorHAnsi" w:cstheme="majorBidi"/>
      <w:b/>
      <w:bCs/>
      <w:sz w:val="32"/>
      <w:szCs w:val="32"/>
    </w:rPr>
  </w:style>
  <w:style w:type="table" w:styleId="ac">
    <w:name w:val="Table Grid"/>
    <w:basedOn w:val="a1"/>
    <w:qFormat/>
    <w:rsid w:val="00DF410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DF410B"/>
    <w:rPr>
      <w:b/>
      <w:bCs/>
    </w:rPr>
  </w:style>
  <w:style w:type="character" w:styleId="ae">
    <w:name w:val="page number"/>
    <w:basedOn w:val="a0"/>
    <w:uiPriority w:val="99"/>
    <w:qFormat/>
    <w:rsid w:val="00DF410B"/>
  </w:style>
  <w:style w:type="character" w:styleId="af">
    <w:name w:val="FollowedHyperlink"/>
    <w:basedOn w:val="a0"/>
    <w:uiPriority w:val="99"/>
    <w:semiHidden/>
    <w:unhideWhenUsed/>
    <w:qFormat/>
    <w:rsid w:val="00DF410B"/>
    <w:rPr>
      <w:color w:val="800080"/>
      <w:u w:val="single"/>
    </w:rPr>
  </w:style>
  <w:style w:type="character" w:styleId="af0">
    <w:name w:val="Hyperlink"/>
    <w:basedOn w:val="a0"/>
    <w:uiPriority w:val="99"/>
    <w:unhideWhenUsed/>
    <w:qFormat/>
    <w:rsid w:val="00DF410B"/>
    <w:rPr>
      <w:color w:val="0000FF"/>
      <w:u w:val="single"/>
    </w:rPr>
  </w:style>
  <w:style w:type="paragraph" w:customStyle="1" w:styleId="Default">
    <w:name w:val="Default"/>
    <w:qFormat/>
    <w:rsid w:val="00DF410B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character" w:customStyle="1" w:styleId="A10">
    <w:name w:val="A1"/>
    <w:uiPriority w:val="99"/>
    <w:qFormat/>
    <w:rsid w:val="00DF410B"/>
    <w:rPr>
      <w:rFonts w:cs="微软雅黑"/>
      <w:color w:val="000000"/>
      <w:sz w:val="40"/>
      <w:szCs w:val="40"/>
    </w:rPr>
  </w:style>
  <w:style w:type="character" w:customStyle="1" w:styleId="CharChar3">
    <w:name w:val="Char Char3"/>
    <w:qFormat/>
    <w:locked/>
    <w:rsid w:val="00DF410B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CharChar1">
    <w:name w:val="Char Char1"/>
    <w:qFormat/>
    <w:locked/>
    <w:rsid w:val="00DF410B"/>
    <w:rPr>
      <w:rFonts w:ascii="仿宋_GB2312" w:eastAsia="宋体"/>
      <w:kern w:val="2"/>
      <w:sz w:val="21"/>
      <w:szCs w:val="32"/>
      <w:lang w:val="en-US" w:eastAsia="zh-CN" w:bidi="ar-SA"/>
    </w:rPr>
  </w:style>
  <w:style w:type="character" w:customStyle="1" w:styleId="CharChar2">
    <w:name w:val="Char Char2"/>
    <w:qFormat/>
    <w:locked/>
    <w:rsid w:val="00DF410B"/>
    <w:rPr>
      <w:rFonts w:ascii="仿宋_GB2312" w:eastAsia="宋体"/>
      <w:kern w:val="2"/>
      <w:sz w:val="21"/>
      <w:szCs w:val="32"/>
      <w:lang w:val="en-US" w:eastAsia="zh-CN" w:bidi="ar-SA"/>
    </w:rPr>
  </w:style>
  <w:style w:type="character" w:customStyle="1" w:styleId="af1">
    <w:name w:val="页脚 字符"/>
    <w:qFormat/>
    <w:rsid w:val="00DF410B"/>
    <w:rPr>
      <w:kern w:val="2"/>
      <w:sz w:val="18"/>
      <w:szCs w:val="18"/>
    </w:rPr>
  </w:style>
  <w:style w:type="character" w:customStyle="1" w:styleId="CharChar">
    <w:name w:val="Char Char"/>
    <w:qFormat/>
    <w:rsid w:val="00DF410B"/>
    <w:rPr>
      <w:rFonts w:ascii="仿宋_GB2312" w:eastAsia="宋体"/>
      <w:kern w:val="2"/>
      <w:sz w:val="21"/>
      <w:szCs w:val="32"/>
      <w:lang w:val="en-US" w:eastAsia="zh-CN" w:bidi="ar-SA"/>
    </w:rPr>
  </w:style>
  <w:style w:type="character" w:customStyle="1" w:styleId="CharChar11">
    <w:name w:val="Char Char11"/>
    <w:qFormat/>
    <w:locked/>
    <w:rsid w:val="00DF410B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CharChar21">
    <w:name w:val="Char Char21"/>
    <w:qFormat/>
    <w:locked/>
    <w:rsid w:val="00DF410B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af2">
    <w:name w:val="页眉 字符"/>
    <w:qFormat/>
    <w:rsid w:val="00DF410B"/>
    <w:rPr>
      <w:kern w:val="2"/>
      <w:sz w:val="18"/>
      <w:szCs w:val="18"/>
    </w:rPr>
  </w:style>
  <w:style w:type="character" w:customStyle="1" w:styleId="font21">
    <w:name w:val="font21"/>
    <w:qFormat/>
    <w:rsid w:val="00DF410B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0Char">
    <w:name w:val="样式 四号 左侧:  0 厘米 Char"/>
    <w:qFormat/>
    <w:locked/>
    <w:rsid w:val="00DF410B"/>
    <w:rPr>
      <w:rFonts w:ascii="宋体" w:eastAsia="宋体" w:hAnsi="宋体" w:cs="宋体" w:hint="eastAsia"/>
      <w:kern w:val="2"/>
      <w:sz w:val="28"/>
      <w:lang w:val="en-US" w:eastAsia="zh-CN" w:bidi="ar-SA"/>
    </w:rPr>
  </w:style>
  <w:style w:type="paragraph" w:customStyle="1" w:styleId="af3">
    <w:name w:val="章标题"/>
    <w:basedOn w:val="a"/>
    <w:next w:val="af4"/>
    <w:qFormat/>
    <w:rsid w:val="00DF410B"/>
    <w:pPr>
      <w:widowControl/>
      <w:spacing w:before="158" w:after="153" w:line="323" w:lineRule="atLeast"/>
      <w:jc w:val="center"/>
    </w:pPr>
    <w:rPr>
      <w:rFonts w:ascii="Arial" w:eastAsia="黑体" w:hAnsi="Times New Roman" w:cs="Times New Roman"/>
      <w:color w:val="000000"/>
      <w:kern w:val="0"/>
      <w:sz w:val="31"/>
      <w:szCs w:val="32"/>
      <w:u w:color="000000"/>
    </w:rPr>
  </w:style>
  <w:style w:type="paragraph" w:customStyle="1" w:styleId="af4">
    <w:name w:val="节标题"/>
    <w:basedOn w:val="a"/>
    <w:next w:val="a"/>
    <w:qFormat/>
    <w:rsid w:val="00DF410B"/>
    <w:pPr>
      <w:widowControl/>
      <w:spacing w:line="289" w:lineRule="atLeast"/>
      <w:jc w:val="center"/>
    </w:pPr>
    <w:rPr>
      <w:rFonts w:ascii="仿宋_GB2312" w:eastAsia="宋体" w:hAnsi="Times New Roman" w:cs="Times New Roman"/>
      <w:color w:val="000000"/>
      <w:kern w:val="0"/>
      <w:sz w:val="28"/>
      <w:szCs w:val="32"/>
      <w:u w:color="000000"/>
    </w:rPr>
  </w:style>
  <w:style w:type="character" w:customStyle="1" w:styleId="2Char10">
    <w:name w:val="正文文本 2 Char1"/>
    <w:basedOn w:val="a0"/>
    <w:link w:val="20"/>
    <w:qFormat/>
    <w:rsid w:val="00DF410B"/>
    <w:rPr>
      <w:szCs w:val="24"/>
    </w:rPr>
  </w:style>
  <w:style w:type="character" w:customStyle="1" w:styleId="Char11">
    <w:name w:val="日期 Char1"/>
    <w:basedOn w:val="a0"/>
    <w:link w:val="a6"/>
    <w:qFormat/>
    <w:rsid w:val="00DF410B"/>
    <w:rPr>
      <w:szCs w:val="24"/>
    </w:rPr>
  </w:style>
  <w:style w:type="character" w:customStyle="1" w:styleId="2Char1">
    <w:name w:val="正文文本缩进 2 Char1"/>
    <w:basedOn w:val="a0"/>
    <w:link w:val="2"/>
    <w:qFormat/>
    <w:rsid w:val="00DF410B"/>
    <w:rPr>
      <w:rFonts w:eastAsia="仿宋_GB2312"/>
      <w:sz w:val="30"/>
    </w:rPr>
  </w:style>
  <w:style w:type="paragraph" w:customStyle="1" w:styleId="af5">
    <w:name w:val="段"/>
    <w:next w:val="a"/>
    <w:qFormat/>
    <w:rsid w:val="00DF410B"/>
    <w:pPr>
      <w:autoSpaceDE w:val="0"/>
      <w:autoSpaceDN w:val="0"/>
      <w:ind w:firstLine="200"/>
      <w:jc w:val="both"/>
    </w:pPr>
    <w:rPr>
      <w:rFonts w:ascii="宋体" w:eastAsia="宋体" w:hAnsi="Calibri" w:cs="Times New Roman"/>
      <w:kern w:val="0"/>
    </w:rPr>
  </w:style>
  <w:style w:type="paragraph" w:customStyle="1" w:styleId="af6">
    <w:name w:val="文章附标题"/>
    <w:basedOn w:val="a"/>
    <w:next w:val="af3"/>
    <w:qFormat/>
    <w:rsid w:val="00DF410B"/>
    <w:pPr>
      <w:widowControl/>
      <w:spacing w:before="187" w:after="175" w:line="374" w:lineRule="atLeast"/>
      <w:jc w:val="center"/>
    </w:pPr>
    <w:rPr>
      <w:rFonts w:ascii="仿宋_GB2312" w:eastAsia="宋体" w:hAnsi="Times New Roman" w:cs="Times New Roman"/>
      <w:color w:val="000000"/>
      <w:kern w:val="0"/>
      <w:sz w:val="36"/>
      <w:szCs w:val="32"/>
      <w:u w:color="000000"/>
    </w:rPr>
  </w:style>
  <w:style w:type="paragraph" w:customStyle="1" w:styleId="10">
    <w:name w:val="标题1"/>
    <w:basedOn w:val="a"/>
    <w:next w:val="a"/>
    <w:qFormat/>
    <w:rsid w:val="00DF410B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 w:cs="Times New Roman"/>
      <w:sz w:val="44"/>
      <w:szCs w:val="20"/>
    </w:rPr>
  </w:style>
  <w:style w:type="character" w:customStyle="1" w:styleId="Char13">
    <w:name w:val="标题 Char1"/>
    <w:basedOn w:val="a0"/>
    <w:link w:val="ab"/>
    <w:qFormat/>
    <w:rsid w:val="00DF410B"/>
    <w:rPr>
      <w:rFonts w:ascii="Cambria" w:hAnsi="Cambria"/>
      <w:b/>
      <w:bCs/>
      <w:sz w:val="32"/>
      <w:szCs w:val="32"/>
    </w:rPr>
  </w:style>
  <w:style w:type="character" w:customStyle="1" w:styleId="Char10">
    <w:name w:val="纯文本 Char1"/>
    <w:basedOn w:val="a0"/>
    <w:link w:val="a5"/>
    <w:qFormat/>
    <w:rsid w:val="00DF410B"/>
    <w:rPr>
      <w:rFonts w:ascii="宋体" w:hAnsi="Courier New" w:cs="Courier New"/>
      <w:szCs w:val="21"/>
    </w:rPr>
  </w:style>
  <w:style w:type="character" w:customStyle="1" w:styleId="Char12">
    <w:name w:val="批注框文本 Char1"/>
    <w:basedOn w:val="a0"/>
    <w:link w:val="a7"/>
    <w:qFormat/>
    <w:rsid w:val="00DF410B"/>
    <w:rPr>
      <w:sz w:val="18"/>
      <w:szCs w:val="18"/>
    </w:rPr>
  </w:style>
  <w:style w:type="paragraph" w:customStyle="1" w:styleId="p0">
    <w:name w:val="p0"/>
    <w:basedOn w:val="a"/>
    <w:qFormat/>
    <w:rsid w:val="00DF410B"/>
    <w:pPr>
      <w:widowControl/>
    </w:pPr>
    <w:rPr>
      <w:rFonts w:ascii="仿宋_GB2312" w:eastAsia="仿宋_GB2312" w:hAnsi="Times New Roman" w:cs="Times New Roman"/>
      <w:kern w:val="0"/>
      <w:sz w:val="32"/>
      <w:szCs w:val="21"/>
    </w:rPr>
  </w:style>
  <w:style w:type="character" w:customStyle="1" w:styleId="Char1">
    <w:name w:val="正文文本 Char1"/>
    <w:basedOn w:val="a0"/>
    <w:link w:val="a3"/>
    <w:qFormat/>
    <w:rsid w:val="00DF410B"/>
    <w:rPr>
      <w:rFonts w:ascii="仿宋_GB2312" w:eastAsia="仿宋_GB2312"/>
      <w:sz w:val="32"/>
      <w:szCs w:val="32"/>
    </w:rPr>
  </w:style>
  <w:style w:type="paragraph" w:customStyle="1" w:styleId="p17">
    <w:name w:val="p17"/>
    <w:basedOn w:val="a"/>
    <w:qFormat/>
    <w:rsid w:val="00DF410B"/>
    <w:pPr>
      <w:widowControl/>
      <w:ind w:firstLine="420"/>
    </w:pPr>
    <w:rPr>
      <w:rFonts w:ascii="仿宋_GB2312" w:eastAsia="仿宋_GB2312" w:hAnsi="宋体" w:cs="宋体"/>
      <w:kern w:val="0"/>
      <w:sz w:val="32"/>
      <w:szCs w:val="32"/>
    </w:rPr>
  </w:style>
  <w:style w:type="character" w:customStyle="1" w:styleId="3Char1">
    <w:name w:val="正文文本 3 Char1"/>
    <w:basedOn w:val="a0"/>
    <w:link w:val="30"/>
    <w:qFormat/>
    <w:rsid w:val="00DF410B"/>
    <w:rPr>
      <w:rFonts w:ascii="仿宋_GB2312" w:eastAsia="仿宋_GB2312"/>
      <w:sz w:val="30"/>
    </w:rPr>
  </w:style>
  <w:style w:type="paragraph" w:customStyle="1" w:styleId="31">
    <w:name w:val="标题3"/>
    <w:basedOn w:val="a"/>
    <w:next w:val="a"/>
    <w:qFormat/>
    <w:rsid w:val="00DF410B"/>
    <w:pPr>
      <w:autoSpaceDE w:val="0"/>
      <w:autoSpaceDN w:val="0"/>
      <w:snapToGrid w:val="0"/>
      <w:spacing w:line="590" w:lineRule="atLeast"/>
      <w:ind w:firstLine="624"/>
    </w:pPr>
    <w:rPr>
      <w:rFonts w:ascii="方正黑体_GBK" w:eastAsia="方正黑体_GBK" w:hAnsi="Times New Roman" w:cs="Times New Roman"/>
      <w:snapToGrid w:val="0"/>
      <w:kern w:val="0"/>
      <w:sz w:val="32"/>
      <w:szCs w:val="20"/>
    </w:rPr>
  </w:style>
  <w:style w:type="paragraph" w:styleId="af7">
    <w:name w:val="List Paragraph"/>
    <w:basedOn w:val="a"/>
    <w:uiPriority w:val="34"/>
    <w:qFormat/>
    <w:rsid w:val="00DF410B"/>
    <w:pPr>
      <w:spacing w:line="320" w:lineRule="exact"/>
      <w:ind w:firstLineChars="200" w:firstLine="420"/>
    </w:pPr>
    <w:rPr>
      <w:rFonts w:ascii="Calibri" w:eastAsia="宋体" w:hAnsi="Calibri" w:cs="Times New Roman"/>
    </w:rPr>
  </w:style>
  <w:style w:type="paragraph" w:customStyle="1" w:styleId="p15">
    <w:name w:val="p15"/>
    <w:basedOn w:val="a"/>
    <w:qFormat/>
    <w:rsid w:val="00DF410B"/>
    <w:pPr>
      <w:widowControl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tgt1">
    <w:name w:val="tgt1"/>
    <w:basedOn w:val="a"/>
    <w:qFormat/>
    <w:rsid w:val="00DF410B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abel1">
    <w:name w:val="label1"/>
    <w:qFormat/>
    <w:rsid w:val="00DF410B"/>
    <w:rPr>
      <w:color w:val="00557D"/>
      <w:shd w:val="clear" w:color="auto" w:fill="auto"/>
    </w:rPr>
  </w:style>
  <w:style w:type="character" w:customStyle="1" w:styleId="Char14">
    <w:name w:val="页脚 Char1"/>
    <w:uiPriority w:val="99"/>
    <w:semiHidden/>
    <w:qFormat/>
    <w:rsid w:val="00DF410B"/>
    <w:rPr>
      <w:kern w:val="2"/>
      <w:sz w:val="18"/>
      <w:szCs w:val="18"/>
    </w:rPr>
  </w:style>
  <w:style w:type="character" w:customStyle="1" w:styleId="Char15">
    <w:name w:val="正文文本缩进 Char1"/>
    <w:qFormat/>
    <w:rsid w:val="00DF410B"/>
    <w:rPr>
      <w:kern w:val="2"/>
      <w:sz w:val="21"/>
      <w:szCs w:val="24"/>
    </w:rPr>
  </w:style>
  <w:style w:type="character" w:customStyle="1" w:styleId="Char16">
    <w:name w:val="页眉 Char1"/>
    <w:uiPriority w:val="99"/>
    <w:semiHidden/>
    <w:qFormat/>
    <w:rsid w:val="00DF410B"/>
    <w:rPr>
      <w:kern w:val="2"/>
      <w:sz w:val="18"/>
      <w:szCs w:val="18"/>
    </w:rPr>
  </w:style>
  <w:style w:type="paragraph" w:customStyle="1" w:styleId="font5">
    <w:name w:val="font5"/>
    <w:basedOn w:val="a"/>
    <w:qFormat/>
    <w:rsid w:val="00DF41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DF41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rsid w:val="00DF41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qFormat/>
    <w:rsid w:val="00DF41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qFormat/>
    <w:rsid w:val="00DF41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6">
    <w:name w:val="font6"/>
    <w:basedOn w:val="a"/>
    <w:qFormat/>
    <w:rsid w:val="00DF410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font7">
    <w:name w:val="font7"/>
    <w:basedOn w:val="a"/>
    <w:qFormat/>
    <w:rsid w:val="00DF41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character" w:customStyle="1" w:styleId="font11">
    <w:name w:val="font11"/>
    <w:basedOn w:val="a0"/>
    <w:qFormat/>
    <w:rsid w:val="00DF410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DF410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31">
    <w:name w:val="font131"/>
    <w:basedOn w:val="a0"/>
    <w:qFormat/>
    <w:rsid w:val="00DF410B"/>
    <w:rPr>
      <w:rFonts w:ascii="宋体" w:eastAsia="宋体" w:hAnsi="宋体" w:cs="宋体" w:hint="eastAsia"/>
      <w:color w:val="FF0000"/>
      <w:sz w:val="21"/>
      <w:szCs w:val="21"/>
      <w:u w:val="none"/>
    </w:rPr>
  </w:style>
  <w:style w:type="character" w:customStyle="1" w:styleId="font141">
    <w:name w:val="font141"/>
    <w:basedOn w:val="a0"/>
    <w:qFormat/>
    <w:rsid w:val="00DF410B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DF410B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51">
    <w:name w:val="font151"/>
    <w:basedOn w:val="a0"/>
    <w:qFormat/>
    <w:rsid w:val="00DF410B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161">
    <w:name w:val="font161"/>
    <w:basedOn w:val="a0"/>
    <w:qFormat/>
    <w:rsid w:val="00DF410B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01">
    <w:name w:val="font101"/>
    <w:basedOn w:val="a0"/>
    <w:qFormat/>
    <w:rsid w:val="00DF410B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81">
    <w:name w:val="font81"/>
    <w:basedOn w:val="a0"/>
    <w:qFormat/>
    <w:rsid w:val="00DF410B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sid w:val="00DF410B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rsid w:val="00DF410B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2021-12-21T02:21:00Z</dcterms:created>
  <dcterms:modified xsi:type="dcterms:W3CDTF">2021-12-21T02:42:00Z</dcterms:modified>
</cp:coreProperties>
</file>